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376886" w14:textId="77777777" w:rsidR="006D180D" w:rsidRPr="0089046F" w:rsidRDefault="00EA7A13">
      <w:pPr>
        <w:spacing w:line="240" w:lineRule="atLeast"/>
        <w:rPr>
          <w:rFonts w:asciiTheme="minorHAnsi" w:hAnsiTheme="minorHAnsi" w:cstheme="minorHAnsi"/>
          <w:b/>
          <w:sz w:val="28"/>
          <w:szCs w:val="28"/>
        </w:rPr>
      </w:pPr>
      <w:bookmarkStart w:id="0" w:name="_GoBack"/>
      <w:bookmarkEnd w:id="0"/>
      <w:r w:rsidRPr="0089046F">
        <w:rPr>
          <w:rFonts w:asciiTheme="minorHAnsi" w:hAnsiTheme="minorHAnsi" w:cstheme="minorHAnsi"/>
          <w:b/>
          <w:sz w:val="28"/>
          <w:szCs w:val="28"/>
          <w:lang w:val="ru"/>
        </w:rPr>
        <w:t>I. Экран и кнопки</w:t>
      </w:r>
    </w:p>
    <w:p w14:paraId="4DB1A5CF" w14:textId="77777777" w:rsidR="006D180D" w:rsidRPr="0089046F" w:rsidRDefault="00EA7A13">
      <w:pPr>
        <w:rPr>
          <w:rFonts w:asciiTheme="minorHAnsi" w:hAnsiTheme="minorHAnsi" w:cstheme="minorHAnsi"/>
        </w:rPr>
      </w:pPr>
      <w:r w:rsidRPr="0089046F">
        <w:rPr>
          <w:rFonts w:asciiTheme="minorHAnsi" w:hAnsiTheme="minorHAnsi" w:cstheme="minorHAnsi"/>
          <w:noProof/>
          <w:lang w:val="ru-RU" w:eastAsia="ru-RU"/>
        </w:rPr>
        <w:drawing>
          <wp:inline distT="0" distB="0" distL="114300" distR="114300" wp14:anchorId="5CBB87A7" wp14:editId="214FE8BD">
            <wp:extent cx="2696845" cy="1515110"/>
            <wp:effectExtent l="0" t="0" r="8255" b="8890"/>
            <wp:docPr id="25" name="图片 1" descr="说明: 4个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908632" name="图片 1" descr="说明: 4个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96845" cy="151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2DAD4" w14:textId="77777777" w:rsidR="006D180D" w:rsidRPr="00EA7A13" w:rsidRDefault="00EA7A13">
      <w:pPr>
        <w:widowControl/>
        <w:ind w:firstLineChars="98" w:firstLine="207"/>
        <w:jc w:val="left"/>
        <w:textAlignment w:val="center"/>
        <w:rPr>
          <w:rFonts w:asciiTheme="minorHAnsi" w:hAnsiTheme="minorHAnsi" w:cstheme="minorHAnsi"/>
          <w:b/>
          <w:bCs/>
          <w:lang w:val="ru-RU"/>
        </w:rPr>
      </w:pPr>
      <w:r w:rsidRPr="0089046F">
        <w:rPr>
          <w:rFonts w:asciiTheme="minorHAnsi" w:hAnsiTheme="minorHAnsi" w:cstheme="minorHAnsi"/>
          <w:b/>
          <w:bCs/>
          <w:lang w:val="ru"/>
        </w:rPr>
        <w:t>Меню, вверх, вниз, подтвердить</w:t>
      </w:r>
    </w:p>
    <w:p w14:paraId="4101CEAF" w14:textId="77777777" w:rsidR="006D180D" w:rsidRPr="00EA7A13" w:rsidRDefault="00EA7A13">
      <w:pPr>
        <w:tabs>
          <w:tab w:val="left" w:pos="740"/>
        </w:tabs>
        <w:spacing w:line="295" w:lineRule="exact"/>
        <w:ind w:right="-20"/>
        <w:jc w:val="left"/>
        <w:rPr>
          <w:rFonts w:asciiTheme="minorHAnsi" w:hAnsiTheme="minorHAnsi" w:cstheme="minorHAnsi"/>
          <w:b/>
          <w:bCs/>
          <w:sz w:val="28"/>
          <w:szCs w:val="28"/>
          <w:lang w:val="ru-RU"/>
        </w:rPr>
      </w:pPr>
      <w:r w:rsidRPr="0089046F">
        <w:rPr>
          <w:rFonts w:asciiTheme="minorHAnsi" w:hAnsiTheme="minorHAnsi" w:cstheme="minorHAnsi"/>
          <w:b/>
          <w:bCs/>
          <w:sz w:val="28"/>
          <w:szCs w:val="28"/>
          <w:lang w:val="ru"/>
        </w:rPr>
        <w:t>Кнопка Menu: выбрать функцию</w:t>
      </w:r>
    </w:p>
    <w:p w14:paraId="7D62D6FA" w14:textId="77777777" w:rsidR="006D180D" w:rsidRPr="00EA7A13" w:rsidRDefault="00EA7A13">
      <w:pPr>
        <w:tabs>
          <w:tab w:val="left" w:pos="740"/>
        </w:tabs>
        <w:spacing w:line="295" w:lineRule="exact"/>
        <w:ind w:right="-20"/>
        <w:jc w:val="left"/>
        <w:rPr>
          <w:rFonts w:asciiTheme="minorHAnsi" w:hAnsiTheme="minorHAnsi" w:cstheme="minorHAnsi"/>
          <w:b/>
          <w:bCs/>
          <w:sz w:val="28"/>
          <w:szCs w:val="28"/>
          <w:lang w:val="ru-RU"/>
        </w:rPr>
      </w:pPr>
      <w:r w:rsidRPr="0089046F">
        <w:rPr>
          <w:rFonts w:asciiTheme="minorHAnsi" w:hAnsiTheme="minorHAnsi" w:cstheme="minorHAnsi"/>
          <w:b/>
          <w:bCs/>
          <w:sz w:val="28"/>
          <w:szCs w:val="28"/>
          <w:lang w:val="ru"/>
        </w:rPr>
        <w:t>Кнопка Up: увеличить значение</w:t>
      </w:r>
    </w:p>
    <w:p w14:paraId="53DE38FE" w14:textId="77777777" w:rsidR="006D180D" w:rsidRPr="00EA7A13" w:rsidRDefault="00EA7A13">
      <w:pPr>
        <w:tabs>
          <w:tab w:val="left" w:pos="740"/>
        </w:tabs>
        <w:spacing w:line="295" w:lineRule="exact"/>
        <w:ind w:right="-20"/>
        <w:jc w:val="left"/>
        <w:rPr>
          <w:rFonts w:asciiTheme="minorHAnsi" w:hAnsiTheme="minorHAnsi" w:cstheme="minorHAnsi"/>
          <w:b/>
          <w:bCs/>
          <w:sz w:val="28"/>
          <w:szCs w:val="28"/>
          <w:lang w:val="ru-RU"/>
        </w:rPr>
      </w:pPr>
      <w:r w:rsidRPr="0089046F">
        <w:rPr>
          <w:rFonts w:asciiTheme="minorHAnsi" w:hAnsiTheme="minorHAnsi" w:cstheme="minorHAnsi"/>
          <w:b/>
          <w:bCs/>
          <w:sz w:val="28"/>
          <w:szCs w:val="28"/>
          <w:lang w:val="ru"/>
        </w:rPr>
        <w:t>Клавиша Down: уменьшить значение</w:t>
      </w:r>
    </w:p>
    <w:p w14:paraId="0F3D5200" w14:textId="77777777" w:rsidR="006D180D" w:rsidRPr="00EA7A13" w:rsidRDefault="00EA7A13">
      <w:pPr>
        <w:tabs>
          <w:tab w:val="left" w:pos="740"/>
        </w:tabs>
        <w:spacing w:line="295" w:lineRule="exact"/>
        <w:ind w:right="-20"/>
        <w:jc w:val="left"/>
        <w:rPr>
          <w:rFonts w:asciiTheme="minorHAnsi" w:hAnsiTheme="minorHAnsi" w:cstheme="minorHAnsi"/>
          <w:b/>
          <w:bCs/>
          <w:sz w:val="28"/>
          <w:szCs w:val="28"/>
          <w:lang w:val="ru-RU"/>
        </w:rPr>
      </w:pPr>
      <w:r w:rsidRPr="0089046F">
        <w:rPr>
          <w:rFonts w:asciiTheme="minorHAnsi" w:hAnsiTheme="minorHAnsi" w:cstheme="minorHAnsi"/>
          <w:b/>
          <w:bCs/>
          <w:sz w:val="28"/>
          <w:szCs w:val="28"/>
          <w:lang w:val="ru"/>
        </w:rPr>
        <w:t>Кнопка Enter: подтвердить и сохранить</w:t>
      </w:r>
    </w:p>
    <w:p w14:paraId="3E7F88CA" w14:textId="77777777" w:rsidR="006D180D" w:rsidRPr="00EA7A13" w:rsidRDefault="006D180D">
      <w:pPr>
        <w:spacing w:line="400" w:lineRule="exact"/>
        <w:rPr>
          <w:rFonts w:asciiTheme="minorHAnsi" w:hAnsiTheme="minorHAnsi" w:cstheme="minorHAnsi"/>
          <w:b/>
          <w:sz w:val="28"/>
          <w:szCs w:val="28"/>
          <w:lang w:val="ru-RU"/>
        </w:rPr>
      </w:pPr>
    </w:p>
    <w:p w14:paraId="3DAF8F77" w14:textId="77777777" w:rsidR="006D180D" w:rsidRPr="00EA7A13" w:rsidRDefault="00EA7A13">
      <w:pPr>
        <w:spacing w:line="240" w:lineRule="atLeast"/>
        <w:rPr>
          <w:rFonts w:asciiTheme="minorHAnsi" w:hAnsiTheme="minorHAnsi" w:cstheme="minorHAnsi"/>
          <w:b/>
          <w:sz w:val="28"/>
          <w:szCs w:val="28"/>
          <w:lang w:val="ru-RU"/>
        </w:rPr>
      </w:pPr>
      <w:r w:rsidRPr="0089046F">
        <w:rPr>
          <w:rFonts w:asciiTheme="minorHAnsi" w:hAnsiTheme="minorHAnsi" w:cstheme="minorHAnsi"/>
          <w:b/>
          <w:sz w:val="28"/>
          <w:szCs w:val="28"/>
          <w:lang w:val="ru"/>
        </w:rPr>
        <w:t>II. Функции меню</w:t>
      </w:r>
    </w:p>
    <w:p w14:paraId="131F9928" w14:textId="77777777" w:rsidR="006D180D" w:rsidRPr="0089046F" w:rsidRDefault="00EA7A13">
      <w:pPr>
        <w:widowControl/>
        <w:spacing w:line="400" w:lineRule="exact"/>
        <w:ind w:firstLineChars="200" w:firstLine="482"/>
        <w:jc w:val="left"/>
        <w:textAlignment w:val="center"/>
        <w:rPr>
          <w:rFonts w:asciiTheme="minorHAnsi" w:hAnsiTheme="minorHAnsi" w:cstheme="minorHAnsi"/>
          <w:b/>
          <w:sz w:val="24"/>
          <w:szCs w:val="24"/>
        </w:rPr>
      </w:pPr>
      <w:r w:rsidRPr="0089046F">
        <w:rPr>
          <w:rFonts w:asciiTheme="minorHAnsi" w:hAnsiTheme="minorHAnsi" w:cstheme="minorHAnsi"/>
          <w:b/>
          <w:sz w:val="24"/>
          <w:szCs w:val="24"/>
          <w:lang w:val="ru"/>
        </w:rPr>
        <w:t>Нажимайте кнопку Menu, чтобы выбрать нужную функцию. Нажимайте Up или Down, чтобы изменить значение функции. Нажмите Enter, чтобы сохранить изменения.</w:t>
      </w:r>
    </w:p>
    <w:p w14:paraId="3E434D9A" w14:textId="77777777" w:rsidR="006D180D" w:rsidRPr="0089046F" w:rsidRDefault="00EA7A13">
      <w:pPr>
        <w:ind w:firstLineChars="192" w:firstLine="463"/>
        <w:rPr>
          <w:rFonts w:asciiTheme="minorHAnsi" w:hAnsiTheme="minorHAnsi" w:cstheme="minorHAnsi"/>
          <w:b/>
          <w:sz w:val="28"/>
          <w:szCs w:val="28"/>
        </w:rPr>
      </w:pPr>
      <w:r w:rsidRPr="0089046F">
        <w:rPr>
          <w:rFonts w:asciiTheme="minorHAnsi" w:hAnsiTheme="minorHAnsi" w:cstheme="minorHAnsi"/>
          <w:b/>
          <w:sz w:val="24"/>
          <w:szCs w:val="24"/>
          <w:lang w:val="ru"/>
        </w:rPr>
        <w:t>Таблица функций меню:</w:t>
      </w:r>
    </w:p>
    <w:tbl>
      <w:tblPr>
        <w:tblW w:w="1050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9"/>
        <w:gridCol w:w="389"/>
        <w:gridCol w:w="934"/>
        <w:gridCol w:w="8363"/>
      </w:tblGrid>
      <w:tr w:rsidR="0055481E" w:rsidRPr="003C1906" w14:paraId="124D29A0" w14:textId="77777777">
        <w:trPr>
          <w:trHeight w:val="450"/>
        </w:trPr>
        <w:tc>
          <w:tcPr>
            <w:tcW w:w="819" w:type="dxa"/>
            <w:vAlign w:val="center"/>
          </w:tcPr>
          <w:p w14:paraId="3704DE05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9046F">
              <w:rPr>
                <w:rFonts w:asciiTheme="minorHAnsi" w:hAnsiTheme="minorHAnsi" w:cstheme="minorHAnsi"/>
                <w:sz w:val="24"/>
                <w:szCs w:val="24"/>
                <w:lang w:val="ru"/>
              </w:rPr>
              <w:t>A001</w:t>
            </w:r>
          </w:p>
        </w:tc>
        <w:tc>
          <w:tcPr>
            <w:tcW w:w="389" w:type="dxa"/>
            <w:vAlign w:val="center"/>
          </w:tcPr>
          <w:p w14:paraId="50C62DD2" w14:textId="77777777" w:rsidR="006D180D" w:rsidRPr="0089046F" w:rsidRDefault="00EA7A1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9046F">
              <w:rPr>
                <w:rFonts w:asciiTheme="minorHAnsi" w:hAnsiTheme="minorHAnsi" w:cstheme="minorHAnsi"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inline distT="0" distB="0" distL="114300" distR="114300" wp14:anchorId="11A050B0" wp14:editId="4E4421FD">
                      <wp:extent cx="123825" cy="76200"/>
                      <wp:effectExtent l="4445" t="13335" r="24130" b="24765"/>
                      <wp:docPr id="1" name="自选图形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123825" cy="762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0625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4E439496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自选图形 69" o:spid="_x0000_s1026" type="#_x0000_t13" style="width:9.75pt;height: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" fillcolor="black">
                      <v:stroke miterlimit="0"/>
                      <v:path arrowok="t"/>
                      <o:lock v:ext="edit" rotation="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934" w:type="dxa"/>
            <w:vAlign w:val="center"/>
          </w:tcPr>
          <w:p w14:paraId="5DD8C07B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9046F">
              <w:rPr>
                <w:rFonts w:asciiTheme="minorHAnsi" w:hAnsiTheme="minorHAnsi" w:cstheme="minorHAnsi"/>
                <w:sz w:val="24"/>
                <w:szCs w:val="24"/>
                <w:lang w:val="ru"/>
              </w:rPr>
              <w:t>A512</w:t>
            </w:r>
          </w:p>
        </w:tc>
        <w:tc>
          <w:tcPr>
            <w:tcW w:w="8363" w:type="dxa"/>
            <w:vAlign w:val="center"/>
          </w:tcPr>
          <w:p w14:paraId="5F5D1DCD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Изменение кода адреса (A001–A512): нажимайте кнопки Up или Down для изменения, нажмите Enter для сохранения.</w:t>
            </w:r>
          </w:p>
        </w:tc>
      </w:tr>
      <w:tr w:rsidR="0055481E" w:rsidRPr="003C1906" w14:paraId="5378E932" w14:textId="77777777">
        <w:trPr>
          <w:trHeight w:val="414"/>
        </w:trPr>
        <w:tc>
          <w:tcPr>
            <w:tcW w:w="819" w:type="dxa"/>
            <w:vAlign w:val="center"/>
          </w:tcPr>
          <w:p w14:paraId="3542A509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9046F">
              <w:rPr>
                <w:rFonts w:asciiTheme="minorHAnsi" w:hAnsiTheme="minorHAnsi" w:cstheme="minorHAnsi"/>
                <w:sz w:val="24"/>
                <w:szCs w:val="24"/>
                <w:lang w:val="ru"/>
              </w:rPr>
              <w:t>CH03</w:t>
            </w:r>
          </w:p>
        </w:tc>
        <w:tc>
          <w:tcPr>
            <w:tcW w:w="389" w:type="dxa"/>
            <w:vAlign w:val="center"/>
          </w:tcPr>
          <w:p w14:paraId="58C20FCD" w14:textId="77777777" w:rsidR="006D180D" w:rsidRPr="0089046F" w:rsidRDefault="00EA7A13">
            <w:pPr>
              <w:rPr>
                <w:rFonts w:asciiTheme="minorHAnsi" w:hAnsiTheme="minorHAnsi" w:cstheme="minorHAnsi"/>
                <w:sz w:val="24"/>
              </w:rPr>
            </w:pPr>
            <w:r w:rsidRPr="0089046F">
              <w:rPr>
                <w:rFonts w:asciiTheme="minorHAnsi" w:hAnsiTheme="minorHAnsi" w:cstheme="minorHAnsi"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inline distT="0" distB="0" distL="114300" distR="114300" wp14:anchorId="26D8CDA4" wp14:editId="6655C12D">
                      <wp:extent cx="123825" cy="76200"/>
                      <wp:effectExtent l="4445" t="13335" r="24130" b="24765"/>
                      <wp:docPr id="2" name="自选图形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123825" cy="762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0625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4875E79" id="自选图形 68" o:spid="_x0000_s1026" type="#_x0000_t13" style="width:9.75pt;height: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" fillcolor="black">
                      <v:stroke miterlimit="0"/>
                      <v:path arrowok="t"/>
                      <o:lock v:ext="edit" rotation="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934" w:type="dxa"/>
            <w:vAlign w:val="center"/>
          </w:tcPr>
          <w:p w14:paraId="27E51AE5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9046F">
              <w:rPr>
                <w:rFonts w:asciiTheme="minorHAnsi" w:hAnsiTheme="minorHAnsi" w:cstheme="minorHAnsi"/>
                <w:sz w:val="24"/>
                <w:szCs w:val="24"/>
                <w:lang w:val="ru"/>
              </w:rPr>
              <w:t>CH39</w:t>
            </w:r>
          </w:p>
        </w:tc>
        <w:tc>
          <w:tcPr>
            <w:tcW w:w="8363" w:type="dxa"/>
            <w:vAlign w:val="center"/>
          </w:tcPr>
          <w:p w14:paraId="1B457A7E" w14:textId="77777777" w:rsidR="006D180D" w:rsidRPr="00EA7A13" w:rsidRDefault="00EA7A13">
            <w:pPr>
              <w:rPr>
                <w:rFonts w:asciiTheme="minorHAnsi" w:hAnsiTheme="minorHAnsi" w:cstheme="minorHAnsi"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Переключение между каналами CH04, CH11, CH32, CH39: нажимайте кнопки Up или Down для изменения, нажмите Enter для сохранения.</w:t>
            </w:r>
          </w:p>
        </w:tc>
      </w:tr>
      <w:tr w:rsidR="0055481E" w:rsidRPr="00EA7A13" w14:paraId="35FFD6D3" w14:textId="77777777">
        <w:trPr>
          <w:trHeight w:val="419"/>
        </w:trPr>
        <w:tc>
          <w:tcPr>
            <w:tcW w:w="819" w:type="dxa"/>
            <w:vAlign w:val="center"/>
          </w:tcPr>
          <w:p w14:paraId="6097108F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9046F">
              <w:rPr>
                <w:rFonts w:asciiTheme="minorHAnsi" w:hAnsiTheme="minorHAnsi" w:cstheme="minorHAnsi"/>
                <w:sz w:val="24"/>
                <w:szCs w:val="24"/>
                <w:lang w:val="ru"/>
              </w:rPr>
              <w:t>M000</w:t>
            </w:r>
          </w:p>
        </w:tc>
        <w:tc>
          <w:tcPr>
            <w:tcW w:w="389" w:type="dxa"/>
            <w:vAlign w:val="center"/>
          </w:tcPr>
          <w:p w14:paraId="1E631F49" w14:textId="77777777" w:rsidR="006D180D" w:rsidRPr="0089046F" w:rsidRDefault="00EA7A1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9046F">
              <w:rPr>
                <w:rFonts w:asciiTheme="minorHAnsi" w:hAnsiTheme="minorHAnsi" w:cstheme="minorHAnsi"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inline distT="0" distB="0" distL="114300" distR="114300" wp14:anchorId="02E0C8D2" wp14:editId="0484E23B">
                      <wp:extent cx="123825" cy="76200"/>
                      <wp:effectExtent l="4445" t="13335" r="24130" b="24765"/>
                      <wp:docPr id="3" name="自选图形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123825" cy="762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0625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66C91B8" id="自选图形 67" o:spid="_x0000_s1026" type="#_x0000_t13" style="width:9.75pt;height: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" fillcolor="black">
                      <v:stroke miterlimit="0"/>
                      <v:path arrowok="t"/>
                      <o:lock v:ext="edit" rotation="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934" w:type="dxa"/>
            <w:vAlign w:val="center"/>
          </w:tcPr>
          <w:p w14:paraId="5BB3E51F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9046F">
              <w:rPr>
                <w:rFonts w:asciiTheme="minorHAnsi" w:hAnsiTheme="minorHAnsi" w:cstheme="minorHAnsi"/>
                <w:sz w:val="24"/>
                <w:szCs w:val="24"/>
                <w:lang w:val="ru"/>
              </w:rPr>
              <w:t>M083</w:t>
            </w:r>
          </w:p>
        </w:tc>
        <w:tc>
          <w:tcPr>
            <w:tcW w:w="8363" w:type="dxa"/>
            <w:vAlign w:val="center"/>
          </w:tcPr>
          <w:p w14:paraId="1F69B98B" w14:textId="77777777" w:rsidR="006D180D" w:rsidRPr="00EA7A13" w:rsidRDefault="00EA7A13">
            <w:pPr>
              <w:rPr>
                <w:rFonts w:asciiTheme="minorHAnsi" w:hAnsiTheme="minorHAnsi" w:cstheme="minorHAnsi"/>
                <w:lang w:val="ru-RU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Встроенные эффекты "три в одном", 84 шт. (M000–M083), нажимайте кнопки Up или Down для переключения, нажмите Enter для сохранения.</w:t>
            </w:r>
          </w:p>
        </w:tc>
      </w:tr>
      <w:tr w:rsidR="0055481E" w:rsidRPr="003C1906" w14:paraId="65F3053F" w14:textId="77777777">
        <w:trPr>
          <w:trHeight w:val="425"/>
        </w:trPr>
        <w:tc>
          <w:tcPr>
            <w:tcW w:w="819" w:type="dxa"/>
            <w:vAlign w:val="center"/>
          </w:tcPr>
          <w:p w14:paraId="32E12183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9046F">
              <w:rPr>
                <w:rFonts w:asciiTheme="minorHAnsi" w:hAnsiTheme="minorHAnsi" w:cstheme="minorHAnsi"/>
                <w:sz w:val="24"/>
                <w:szCs w:val="24"/>
                <w:lang w:val="ru"/>
              </w:rPr>
              <w:t>S000</w:t>
            </w:r>
          </w:p>
        </w:tc>
        <w:tc>
          <w:tcPr>
            <w:tcW w:w="389" w:type="dxa"/>
            <w:vAlign w:val="center"/>
          </w:tcPr>
          <w:p w14:paraId="01CF75A9" w14:textId="77777777" w:rsidR="006D180D" w:rsidRPr="0089046F" w:rsidRDefault="00EA7A1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9046F">
              <w:rPr>
                <w:rFonts w:asciiTheme="minorHAnsi" w:hAnsiTheme="minorHAnsi" w:cstheme="minorHAnsi"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inline distT="0" distB="0" distL="114300" distR="114300" wp14:anchorId="78E79EEA" wp14:editId="68C871A7">
                      <wp:extent cx="123825" cy="76200"/>
                      <wp:effectExtent l="4445" t="13335" r="24130" b="24765"/>
                      <wp:docPr id="4" name="自选图形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123825" cy="762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0625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C8D88C8" id="自选图形 66" o:spid="_x0000_s1026" type="#_x0000_t13" style="width:9.75pt;height: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" fillcolor="black">
                      <v:stroke miterlimit="0"/>
                      <v:path arrowok="t"/>
                      <o:lock v:ext="edit" rotation="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934" w:type="dxa"/>
            <w:vAlign w:val="center"/>
          </w:tcPr>
          <w:p w14:paraId="0EE18A6C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9046F">
              <w:rPr>
                <w:rFonts w:asciiTheme="minorHAnsi" w:hAnsiTheme="minorHAnsi" w:cstheme="minorHAnsi"/>
                <w:sz w:val="24"/>
                <w:szCs w:val="24"/>
                <w:lang w:val="ru"/>
              </w:rPr>
              <w:t>S255</w:t>
            </w:r>
          </w:p>
        </w:tc>
        <w:tc>
          <w:tcPr>
            <w:tcW w:w="8363" w:type="dxa"/>
            <w:vAlign w:val="center"/>
          </w:tcPr>
          <w:p w14:paraId="7D880349" w14:textId="77777777" w:rsidR="006D180D" w:rsidRPr="00EA7A13" w:rsidRDefault="00EA7A13">
            <w:pPr>
              <w:rPr>
                <w:rFonts w:asciiTheme="minorHAnsi" w:hAnsiTheme="minorHAnsi" w:cstheme="minorHAnsi"/>
                <w:lang w:val="ru-RU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Изменение скорости эффектов "три в одном" (S000–S255), нажимайте кнопки Up или Down для изменения, нажмите Enter для сохранения.</w:t>
            </w:r>
          </w:p>
        </w:tc>
      </w:tr>
      <w:tr w:rsidR="0055481E" w:rsidRPr="00EA7A13" w14:paraId="29D9E5F9" w14:textId="77777777">
        <w:trPr>
          <w:trHeight w:val="453"/>
        </w:trPr>
        <w:tc>
          <w:tcPr>
            <w:tcW w:w="819" w:type="dxa"/>
            <w:vAlign w:val="center"/>
          </w:tcPr>
          <w:p w14:paraId="371D3A4C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9046F">
              <w:rPr>
                <w:rFonts w:asciiTheme="minorHAnsi" w:hAnsiTheme="minorHAnsi" w:cstheme="minorHAnsi"/>
                <w:sz w:val="24"/>
                <w:szCs w:val="24"/>
                <w:lang w:val="ru"/>
              </w:rPr>
              <w:t>M000</w:t>
            </w:r>
          </w:p>
        </w:tc>
        <w:tc>
          <w:tcPr>
            <w:tcW w:w="389" w:type="dxa"/>
            <w:vAlign w:val="center"/>
          </w:tcPr>
          <w:p w14:paraId="77524B79" w14:textId="77777777" w:rsidR="006D180D" w:rsidRPr="0089046F" w:rsidRDefault="00EA7A1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9046F">
              <w:rPr>
                <w:rFonts w:asciiTheme="minorHAnsi" w:hAnsiTheme="minorHAnsi" w:cstheme="minorHAnsi"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inline distT="0" distB="0" distL="114300" distR="114300" wp14:anchorId="6CBD11EB" wp14:editId="2C65670C">
                      <wp:extent cx="123825" cy="76200"/>
                      <wp:effectExtent l="4445" t="13335" r="24130" b="24765"/>
                      <wp:docPr id="5" name="自选图形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123825" cy="762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0625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29C873F" id="自选图形 71" o:spid="_x0000_s1026" type="#_x0000_t13" style="width:9.75pt;height: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" fillcolor="black">
                      <v:stroke miterlimit="0"/>
                      <v:path arrowok="t"/>
                      <o:lock v:ext="edit" rotation="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934" w:type="dxa"/>
            <w:vAlign w:val="center"/>
          </w:tcPr>
          <w:p w14:paraId="2B26674E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9046F">
              <w:rPr>
                <w:rFonts w:asciiTheme="minorHAnsi" w:hAnsiTheme="minorHAnsi" w:cstheme="minorHAnsi"/>
                <w:sz w:val="24"/>
                <w:szCs w:val="24"/>
                <w:lang w:val="ru"/>
              </w:rPr>
              <w:t>M040</w:t>
            </w:r>
          </w:p>
        </w:tc>
        <w:tc>
          <w:tcPr>
            <w:tcW w:w="8363" w:type="dxa"/>
            <w:vAlign w:val="center"/>
          </w:tcPr>
          <w:p w14:paraId="7B55E909" w14:textId="77777777" w:rsidR="006D180D" w:rsidRPr="00EA7A13" w:rsidRDefault="00EA7A13">
            <w:pPr>
              <w:rPr>
                <w:rFonts w:asciiTheme="minorHAnsi" w:hAnsiTheme="minorHAnsi" w:cstheme="minorHAnsi"/>
                <w:lang w:val="ru-RU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Встроенные промежуточные эффекты белого света, 41 шт. (M000–M040), нажимайте кнопки Up или Down для переключения, нажмите Enter для сохранения.</w:t>
            </w:r>
          </w:p>
        </w:tc>
      </w:tr>
      <w:tr w:rsidR="0055481E" w:rsidRPr="003C1906" w14:paraId="67ABFF01" w14:textId="77777777">
        <w:trPr>
          <w:trHeight w:val="453"/>
        </w:trPr>
        <w:tc>
          <w:tcPr>
            <w:tcW w:w="819" w:type="dxa"/>
            <w:vAlign w:val="center"/>
          </w:tcPr>
          <w:p w14:paraId="275843EC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9046F">
              <w:rPr>
                <w:rFonts w:asciiTheme="minorHAnsi" w:hAnsiTheme="minorHAnsi" w:cstheme="minorHAnsi"/>
                <w:sz w:val="24"/>
                <w:szCs w:val="24"/>
                <w:lang w:val="ru"/>
              </w:rPr>
              <w:t>S000</w:t>
            </w:r>
          </w:p>
        </w:tc>
        <w:tc>
          <w:tcPr>
            <w:tcW w:w="389" w:type="dxa"/>
            <w:vAlign w:val="center"/>
          </w:tcPr>
          <w:p w14:paraId="00326CA3" w14:textId="77777777" w:rsidR="006D180D" w:rsidRPr="0089046F" w:rsidRDefault="00EA7A1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9046F">
              <w:rPr>
                <w:rFonts w:asciiTheme="minorHAnsi" w:hAnsiTheme="minorHAnsi" w:cstheme="minorHAnsi"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inline distT="0" distB="0" distL="114300" distR="114300" wp14:anchorId="492F08CE" wp14:editId="2C71B1AF">
                      <wp:extent cx="123825" cy="76200"/>
                      <wp:effectExtent l="4445" t="13335" r="24130" b="24765"/>
                      <wp:docPr id="6" name="自选图形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123825" cy="762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0625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88AC1E2" id="自选图形 70" o:spid="_x0000_s1026" type="#_x0000_t13" style="width:9.75pt;height: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" fillcolor="black">
                      <v:stroke miterlimit="0"/>
                      <v:path arrowok="t"/>
                      <o:lock v:ext="edit" rotation="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934" w:type="dxa"/>
            <w:vAlign w:val="center"/>
          </w:tcPr>
          <w:p w14:paraId="297E49A9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9046F">
              <w:rPr>
                <w:rFonts w:asciiTheme="minorHAnsi" w:hAnsiTheme="minorHAnsi" w:cstheme="minorHAnsi"/>
                <w:sz w:val="24"/>
                <w:szCs w:val="24"/>
                <w:lang w:val="ru"/>
              </w:rPr>
              <w:t>S255</w:t>
            </w:r>
          </w:p>
        </w:tc>
        <w:tc>
          <w:tcPr>
            <w:tcW w:w="8363" w:type="dxa"/>
            <w:vAlign w:val="center"/>
          </w:tcPr>
          <w:p w14:paraId="6CDCA4D2" w14:textId="77777777" w:rsidR="006D180D" w:rsidRPr="00EA7A13" w:rsidRDefault="00EA7A13">
            <w:pPr>
              <w:rPr>
                <w:rFonts w:asciiTheme="minorHAnsi" w:hAnsiTheme="minorHAnsi" w:cstheme="minorHAnsi"/>
                <w:lang w:val="ru-RU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Изменение скорости промежуточных эффектов белого света (S000–S255), нажимайте кнопки Up или Down для изменения, нажмите Enter для сохранения.</w:t>
            </w:r>
          </w:p>
        </w:tc>
      </w:tr>
      <w:tr w:rsidR="0055481E" w14:paraId="4B30B9BC" w14:textId="77777777">
        <w:trPr>
          <w:trHeight w:val="453"/>
        </w:trPr>
        <w:tc>
          <w:tcPr>
            <w:tcW w:w="819" w:type="dxa"/>
            <w:vAlign w:val="center"/>
          </w:tcPr>
          <w:p w14:paraId="4C62A6CC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9046F">
              <w:rPr>
                <w:rFonts w:asciiTheme="minorHAnsi" w:hAnsiTheme="minorHAnsi" w:cstheme="minorHAnsi"/>
                <w:sz w:val="24"/>
                <w:szCs w:val="24"/>
                <w:lang w:val="ru"/>
              </w:rPr>
              <w:t>Звук</w:t>
            </w:r>
          </w:p>
        </w:tc>
        <w:tc>
          <w:tcPr>
            <w:tcW w:w="389" w:type="dxa"/>
            <w:vAlign w:val="center"/>
          </w:tcPr>
          <w:p w14:paraId="7FA5CD5A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9046F">
              <w:rPr>
                <w:rFonts w:asciiTheme="minorHAnsi" w:hAnsiTheme="minorHAnsi" w:cstheme="minorHAnsi"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inline distT="0" distB="0" distL="114300" distR="114300" wp14:anchorId="20BA612A" wp14:editId="292E52E3">
                      <wp:extent cx="123825" cy="76200"/>
                      <wp:effectExtent l="4445" t="13335" r="24130" b="24765"/>
                      <wp:docPr id="7" name="自选图形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123825" cy="762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0625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71F05FC" id="自选图形 34" o:spid="_x0000_s1026" type="#_x0000_t13" style="width:9.75pt;height: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" fillcolor="black">
                      <v:stroke miterlimit="0"/>
                      <v:path arrowok="t"/>
                      <o:lock v:ext="edit" rotation="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934" w:type="dxa"/>
            <w:vAlign w:val="center"/>
          </w:tcPr>
          <w:p w14:paraId="16C3EF75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9046F">
              <w:rPr>
                <w:rFonts w:asciiTheme="minorHAnsi" w:hAnsiTheme="minorHAnsi" w:cstheme="minorHAnsi"/>
                <w:sz w:val="24"/>
                <w:szCs w:val="24"/>
                <w:lang w:val="ru"/>
              </w:rPr>
              <w:t>Звук</w:t>
            </w:r>
          </w:p>
        </w:tc>
        <w:tc>
          <w:tcPr>
            <w:tcW w:w="8363" w:type="dxa"/>
            <w:vAlign w:val="center"/>
          </w:tcPr>
          <w:p w14:paraId="75C6156C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Режим звукового управления.</w:t>
            </w:r>
          </w:p>
        </w:tc>
      </w:tr>
      <w:tr w:rsidR="0055481E" w:rsidRPr="003C1906" w14:paraId="3DB5FC0B" w14:textId="77777777">
        <w:trPr>
          <w:trHeight w:val="406"/>
        </w:trPr>
        <w:tc>
          <w:tcPr>
            <w:tcW w:w="819" w:type="dxa"/>
            <w:vAlign w:val="center"/>
          </w:tcPr>
          <w:p w14:paraId="2752318C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9046F">
              <w:rPr>
                <w:rFonts w:asciiTheme="minorHAnsi" w:hAnsiTheme="minorHAnsi" w:cstheme="minorHAnsi"/>
                <w:sz w:val="24"/>
                <w:szCs w:val="24"/>
                <w:lang w:val="ru"/>
              </w:rPr>
              <w:t>R255</w:t>
            </w:r>
          </w:p>
        </w:tc>
        <w:tc>
          <w:tcPr>
            <w:tcW w:w="389" w:type="dxa"/>
            <w:vAlign w:val="center"/>
          </w:tcPr>
          <w:p w14:paraId="17438FF1" w14:textId="77777777" w:rsidR="006D180D" w:rsidRPr="0089046F" w:rsidRDefault="00EA7A1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9046F">
              <w:rPr>
                <w:rFonts w:asciiTheme="minorHAnsi" w:hAnsiTheme="minorHAnsi" w:cstheme="minorHAnsi"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inline distT="0" distB="0" distL="114300" distR="114300" wp14:anchorId="712EA501" wp14:editId="257D0FB3">
                      <wp:extent cx="123825" cy="76200"/>
                      <wp:effectExtent l="4445" t="13335" r="24130" b="24765"/>
                      <wp:docPr id="8" name="自选图形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123825" cy="762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0625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54EB192" id="自选图形 64" o:spid="_x0000_s1026" type="#_x0000_t13" style="width:9.75pt;height: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" fillcolor="black">
                      <v:stroke miterlimit="0"/>
                      <v:path arrowok="t"/>
                      <o:lock v:ext="edit" rotation="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934" w:type="dxa"/>
            <w:vAlign w:val="center"/>
          </w:tcPr>
          <w:p w14:paraId="15F5E05A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9046F">
              <w:rPr>
                <w:rFonts w:asciiTheme="minorHAnsi" w:hAnsiTheme="minorHAnsi" w:cstheme="minorHAnsi"/>
                <w:sz w:val="24"/>
                <w:szCs w:val="24"/>
                <w:lang w:val="ru"/>
              </w:rPr>
              <w:t>R000</w:t>
            </w:r>
          </w:p>
        </w:tc>
        <w:tc>
          <w:tcPr>
            <w:tcW w:w="8363" w:type="dxa"/>
            <w:vAlign w:val="center"/>
          </w:tcPr>
          <w:p w14:paraId="14ACA155" w14:textId="77777777" w:rsidR="006D180D" w:rsidRPr="00EA7A13" w:rsidRDefault="00EA7A13">
            <w:pPr>
              <w:rPr>
                <w:rFonts w:asciiTheme="minorHAnsi" w:hAnsiTheme="minorHAnsi" w:cstheme="minorHAnsi"/>
                <w:lang w:val="ru-RU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Изменение яркости красных светодиодов (R000–R255): нажимайте кнопки Up или Down для изменения, нажмите Enter для сохранения.</w:t>
            </w:r>
          </w:p>
        </w:tc>
      </w:tr>
      <w:tr w:rsidR="0055481E" w:rsidRPr="003C1906" w14:paraId="763CBFE9" w14:textId="77777777">
        <w:trPr>
          <w:trHeight w:val="425"/>
        </w:trPr>
        <w:tc>
          <w:tcPr>
            <w:tcW w:w="819" w:type="dxa"/>
            <w:vAlign w:val="center"/>
          </w:tcPr>
          <w:p w14:paraId="0992F463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9046F">
              <w:rPr>
                <w:rFonts w:asciiTheme="minorHAnsi" w:hAnsiTheme="minorHAnsi" w:cstheme="minorHAnsi"/>
                <w:sz w:val="24"/>
                <w:szCs w:val="24"/>
                <w:lang w:val="ru"/>
              </w:rPr>
              <w:t>G255</w:t>
            </w:r>
          </w:p>
        </w:tc>
        <w:tc>
          <w:tcPr>
            <w:tcW w:w="389" w:type="dxa"/>
            <w:vAlign w:val="center"/>
          </w:tcPr>
          <w:p w14:paraId="65B62AE4" w14:textId="77777777" w:rsidR="006D180D" w:rsidRPr="0089046F" w:rsidRDefault="00EA7A1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9046F">
              <w:rPr>
                <w:rFonts w:asciiTheme="minorHAnsi" w:hAnsiTheme="minorHAnsi" w:cstheme="minorHAnsi"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inline distT="0" distB="0" distL="114300" distR="114300" wp14:anchorId="49D01514" wp14:editId="4EC56BF1">
                      <wp:extent cx="123825" cy="76200"/>
                      <wp:effectExtent l="4445" t="13335" r="24130" b="24765"/>
                      <wp:docPr id="9" name="自选图形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123825" cy="762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0625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FC16059" id="自选图形 63" o:spid="_x0000_s1026" type="#_x0000_t13" style="width:9.75pt;height: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" fillcolor="black">
                      <v:stroke miterlimit="0"/>
                      <v:path arrowok="t"/>
                      <o:lock v:ext="edit" rotation="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934" w:type="dxa"/>
            <w:vAlign w:val="center"/>
          </w:tcPr>
          <w:p w14:paraId="18985E1F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9046F">
              <w:rPr>
                <w:rFonts w:asciiTheme="minorHAnsi" w:hAnsiTheme="minorHAnsi" w:cstheme="minorHAnsi"/>
                <w:sz w:val="24"/>
                <w:szCs w:val="24"/>
                <w:lang w:val="ru"/>
              </w:rPr>
              <w:t>G000</w:t>
            </w:r>
          </w:p>
        </w:tc>
        <w:tc>
          <w:tcPr>
            <w:tcW w:w="8363" w:type="dxa"/>
            <w:vAlign w:val="center"/>
          </w:tcPr>
          <w:p w14:paraId="285F9751" w14:textId="77777777" w:rsidR="006D180D" w:rsidRPr="00EA7A13" w:rsidRDefault="00EA7A13">
            <w:pPr>
              <w:rPr>
                <w:rFonts w:asciiTheme="minorHAnsi" w:hAnsiTheme="minorHAnsi" w:cstheme="minorHAnsi"/>
                <w:lang w:val="ru-RU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Изменение яркости зеленых светодиодов (G000–G255): нажимайте кнопки Up или Down для изменения, нажмите Enter для сохранения.</w:t>
            </w:r>
          </w:p>
        </w:tc>
      </w:tr>
      <w:tr w:rsidR="0055481E" w:rsidRPr="003C1906" w14:paraId="5E337BA4" w14:textId="77777777">
        <w:trPr>
          <w:trHeight w:val="417"/>
        </w:trPr>
        <w:tc>
          <w:tcPr>
            <w:tcW w:w="819" w:type="dxa"/>
            <w:vAlign w:val="center"/>
          </w:tcPr>
          <w:p w14:paraId="139B4469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9046F">
              <w:rPr>
                <w:rFonts w:asciiTheme="minorHAnsi" w:hAnsiTheme="minorHAnsi" w:cstheme="minorHAnsi"/>
                <w:sz w:val="24"/>
                <w:szCs w:val="24"/>
                <w:lang w:val="ru"/>
              </w:rPr>
              <w:t>B255</w:t>
            </w:r>
          </w:p>
        </w:tc>
        <w:tc>
          <w:tcPr>
            <w:tcW w:w="389" w:type="dxa"/>
            <w:vAlign w:val="center"/>
          </w:tcPr>
          <w:p w14:paraId="469C1FE0" w14:textId="77777777" w:rsidR="006D180D" w:rsidRPr="0089046F" w:rsidRDefault="00EA7A1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9046F">
              <w:rPr>
                <w:rFonts w:asciiTheme="minorHAnsi" w:hAnsiTheme="minorHAnsi" w:cstheme="minorHAnsi"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inline distT="0" distB="0" distL="114300" distR="114300" wp14:anchorId="06CAE7ED" wp14:editId="31302DBD">
                      <wp:extent cx="123825" cy="76200"/>
                      <wp:effectExtent l="4445" t="13335" r="24130" b="24765"/>
                      <wp:docPr id="10" name="自选图形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123825" cy="762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0625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63954A2" id="自选图形 62" o:spid="_x0000_s1026" type="#_x0000_t13" style="width:9.75pt;height: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" fillcolor="black">
                      <v:stroke miterlimit="0"/>
                      <v:path arrowok="t"/>
                      <o:lock v:ext="edit" rotation="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934" w:type="dxa"/>
            <w:vAlign w:val="center"/>
          </w:tcPr>
          <w:p w14:paraId="6E7FA2E6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9046F">
              <w:rPr>
                <w:rFonts w:asciiTheme="minorHAnsi" w:hAnsiTheme="minorHAnsi" w:cstheme="minorHAnsi"/>
                <w:sz w:val="24"/>
                <w:szCs w:val="24"/>
                <w:lang w:val="ru"/>
              </w:rPr>
              <w:t>B000</w:t>
            </w:r>
          </w:p>
        </w:tc>
        <w:tc>
          <w:tcPr>
            <w:tcW w:w="8363" w:type="dxa"/>
            <w:vAlign w:val="center"/>
          </w:tcPr>
          <w:p w14:paraId="3199392F" w14:textId="77777777" w:rsidR="006D180D" w:rsidRPr="00EA7A13" w:rsidRDefault="00EA7A13">
            <w:pPr>
              <w:rPr>
                <w:rFonts w:asciiTheme="minorHAnsi" w:hAnsiTheme="minorHAnsi" w:cstheme="minorHAnsi"/>
                <w:lang w:val="ru-RU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Изменение яркости синих светодиодов (B000–B255): нажимайте кнопки Up или Down для изменения, нажмите Enter для сохранения.</w:t>
            </w:r>
          </w:p>
        </w:tc>
      </w:tr>
      <w:tr w:rsidR="0055481E" w:rsidRPr="003C1906" w14:paraId="2C1A1E54" w14:textId="77777777">
        <w:trPr>
          <w:trHeight w:val="417"/>
        </w:trPr>
        <w:tc>
          <w:tcPr>
            <w:tcW w:w="819" w:type="dxa"/>
            <w:vAlign w:val="center"/>
          </w:tcPr>
          <w:p w14:paraId="781B2BED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9046F">
              <w:rPr>
                <w:rFonts w:asciiTheme="minorHAnsi" w:hAnsiTheme="minorHAnsi" w:cstheme="minorHAnsi"/>
                <w:sz w:val="24"/>
                <w:szCs w:val="24"/>
                <w:lang w:val="ru"/>
              </w:rPr>
              <w:t>W255</w:t>
            </w:r>
          </w:p>
        </w:tc>
        <w:tc>
          <w:tcPr>
            <w:tcW w:w="389" w:type="dxa"/>
            <w:vAlign w:val="center"/>
          </w:tcPr>
          <w:p w14:paraId="45710BC6" w14:textId="77777777" w:rsidR="006D180D" w:rsidRPr="0089046F" w:rsidRDefault="00EA7A1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9046F">
              <w:rPr>
                <w:rFonts w:asciiTheme="minorHAnsi" w:hAnsiTheme="minorHAnsi" w:cstheme="minorHAnsi"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inline distT="0" distB="0" distL="114300" distR="114300" wp14:anchorId="20577FCF" wp14:editId="57CEDB00">
                      <wp:extent cx="123825" cy="76200"/>
                      <wp:effectExtent l="4445" t="13335" r="24130" b="24765"/>
                      <wp:docPr id="11" name="自选图形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123825" cy="762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0625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A27FE24" id="自选图形 72" o:spid="_x0000_s1026" type="#_x0000_t13" style="width:9.75pt;height: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" fillcolor="black">
                      <v:stroke miterlimit="0"/>
                      <v:path arrowok="t"/>
                      <o:lock v:ext="edit" rotation="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934" w:type="dxa"/>
            <w:vAlign w:val="center"/>
          </w:tcPr>
          <w:p w14:paraId="1CDD7B55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9046F">
              <w:rPr>
                <w:rFonts w:asciiTheme="minorHAnsi" w:hAnsiTheme="minorHAnsi" w:cstheme="minorHAnsi"/>
                <w:sz w:val="24"/>
                <w:szCs w:val="24"/>
                <w:lang w:val="ru"/>
              </w:rPr>
              <w:t>B000</w:t>
            </w:r>
          </w:p>
        </w:tc>
        <w:tc>
          <w:tcPr>
            <w:tcW w:w="8363" w:type="dxa"/>
            <w:vAlign w:val="center"/>
          </w:tcPr>
          <w:p w14:paraId="77D11B88" w14:textId="77777777" w:rsidR="006D180D" w:rsidRPr="00EA7A13" w:rsidRDefault="00EA7A13">
            <w:pPr>
              <w:rPr>
                <w:rFonts w:asciiTheme="minorHAnsi" w:hAnsiTheme="minorHAnsi" w:cstheme="minorHAnsi"/>
                <w:lang w:val="ru-RU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Изменение яркости белых светодиодов (W000–W255): нажимайте кнопки Up или Down для изменения, нажмите Enter для сохранения.</w:t>
            </w:r>
          </w:p>
        </w:tc>
      </w:tr>
      <w:tr w:rsidR="0055481E" w:rsidRPr="003C1906" w14:paraId="1A37BCCF" w14:textId="77777777">
        <w:trPr>
          <w:trHeight w:val="418"/>
        </w:trPr>
        <w:tc>
          <w:tcPr>
            <w:tcW w:w="819" w:type="dxa"/>
          </w:tcPr>
          <w:p w14:paraId="010A41FA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9046F">
              <w:rPr>
                <w:rFonts w:asciiTheme="minorHAnsi" w:hAnsiTheme="minorHAnsi" w:cstheme="minorHAnsi"/>
                <w:sz w:val="24"/>
                <w:szCs w:val="24"/>
                <w:lang w:val="ru"/>
              </w:rPr>
              <w:t>T000</w:t>
            </w:r>
          </w:p>
        </w:tc>
        <w:tc>
          <w:tcPr>
            <w:tcW w:w="389" w:type="dxa"/>
          </w:tcPr>
          <w:p w14:paraId="0191D5E9" w14:textId="77777777" w:rsidR="006D180D" w:rsidRPr="0089046F" w:rsidRDefault="006D180D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934" w:type="dxa"/>
          </w:tcPr>
          <w:p w14:paraId="52C80710" w14:textId="77777777" w:rsidR="006D180D" w:rsidRPr="0089046F" w:rsidRDefault="006D180D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8363" w:type="dxa"/>
          </w:tcPr>
          <w:p w14:paraId="5EC3D7B9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Показать температуру, например, T045 означает, что текущая температура устройства составляет 45 °С. Если термистор 10K не установлен, отображается T000.</w:t>
            </w:r>
          </w:p>
        </w:tc>
      </w:tr>
    </w:tbl>
    <w:p w14:paraId="67531A8D" w14:textId="77777777" w:rsidR="006D180D" w:rsidRPr="00EA7A13" w:rsidRDefault="006D180D">
      <w:pPr>
        <w:widowControl/>
        <w:snapToGrid w:val="0"/>
        <w:jc w:val="left"/>
        <w:rPr>
          <w:rFonts w:asciiTheme="minorHAnsi" w:hAnsiTheme="minorHAnsi" w:cstheme="minorHAnsi"/>
          <w:b/>
          <w:sz w:val="28"/>
          <w:szCs w:val="28"/>
          <w:lang w:val="ru-RU"/>
        </w:rPr>
      </w:pPr>
    </w:p>
    <w:p w14:paraId="52B09EB1" w14:textId="77777777" w:rsidR="00EA7A13" w:rsidRPr="00EA7A13" w:rsidRDefault="00EA7A13">
      <w:pPr>
        <w:widowControl/>
        <w:snapToGrid w:val="0"/>
        <w:jc w:val="left"/>
        <w:rPr>
          <w:rFonts w:asciiTheme="minorHAnsi" w:hAnsiTheme="minorHAnsi" w:cstheme="minorHAnsi"/>
          <w:b/>
          <w:sz w:val="28"/>
          <w:szCs w:val="28"/>
          <w:lang w:val="ru-RU"/>
        </w:rPr>
      </w:pPr>
    </w:p>
    <w:p w14:paraId="7A2E8CC1" w14:textId="77777777" w:rsidR="006D180D" w:rsidRPr="00EA7A13" w:rsidRDefault="00EA7A13">
      <w:pPr>
        <w:spacing w:line="240" w:lineRule="atLeast"/>
        <w:rPr>
          <w:rFonts w:asciiTheme="minorHAnsi" w:hAnsiTheme="minorHAnsi" w:cstheme="minorHAnsi"/>
          <w:b/>
          <w:sz w:val="28"/>
          <w:szCs w:val="28"/>
          <w:lang w:val="ru-RU"/>
        </w:rPr>
      </w:pPr>
      <w:r w:rsidRPr="0089046F">
        <w:rPr>
          <w:rFonts w:asciiTheme="minorHAnsi" w:hAnsiTheme="minorHAnsi" w:cstheme="minorHAnsi"/>
          <w:b/>
          <w:sz w:val="28"/>
          <w:szCs w:val="28"/>
          <w:lang w:val="ru"/>
        </w:rPr>
        <w:lastRenderedPageBreak/>
        <w:t>III. Режим управления "ведущий-ведомый"</w:t>
      </w:r>
    </w:p>
    <w:p w14:paraId="66DAB9C7" w14:textId="77777777" w:rsidR="006D180D" w:rsidRPr="00EA7A13" w:rsidRDefault="00EA7A13">
      <w:pPr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89046F">
        <w:rPr>
          <w:rFonts w:asciiTheme="minorHAnsi" w:hAnsiTheme="minorHAnsi" w:cstheme="minorHAnsi"/>
          <w:b/>
          <w:sz w:val="24"/>
          <w:szCs w:val="24"/>
          <w:lang w:val="ru"/>
        </w:rPr>
        <w:t>Подключите два или более идентичных устройства к трехжильной сигнальной линии DMX, для каждого устройства задается адресный код в диапазоне A001–A512. Любое устройство может быть ведущим, другие будут ведомыми, они повторяют все эффекты, которые выполняются на ведущем устройстве.</w:t>
      </w:r>
    </w:p>
    <w:p w14:paraId="7015F642" w14:textId="77777777" w:rsidR="006D180D" w:rsidRPr="00EA7A13" w:rsidRDefault="00EA7A13">
      <w:pPr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89046F">
        <w:rPr>
          <w:rFonts w:asciiTheme="minorHAnsi" w:hAnsiTheme="minorHAnsi" w:cstheme="minorHAnsi"/>
          <w:b/>
          <w:sz w:val="24"/>
          <w:szCs w:val="24"/>
          <w:lang w:val="ru"/>
        </w:rPr>
        <w:t>Примечания. 1. В одной группе устройств может быть только одно ведущее устройство. Если ведущих устройств несколько, все устройства будут работать несинхронно.</w:t>
      </w:r>
    </w:p>
    <w:p w14:paraId="1595428E" w14:textId="77777777" w:rsidR="006D180D" w:rsidRPr="00EA7A13" w:rsidRDefault="00EA7A13">
      <w:pPr>
        <w:spacing w:line="240" w:lineRule="atLeast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89046F">
        <w:rPr>
          <w:rFonts w:asciiTheme="minorHAnsi" w:hAnsiTheme="minorHAnsi" w:cstheme="minorHAnsi"/>
          <w:b/>
          <w:sz w:val="24"/>
          <w:szCs w:val="24"/>
          <w:lang w:val="ru"/>
        </w:rPr>
        <w:t>Если устройств всего два, они оба должны быть ведущими, когда пульт DMX512 выключен.</w:t>
      </w:r>
    </w:p>
    <w:p w14:paraId="1A270FBD" w14:textId="77777777" w:rsidR="006D180D" w:rsidRPr="00EA7A13" w:rsidRDefault="006D180D">
      <w:pPr>
        <w:spacing w:line="240" w:lineRule="atLeast"/>
        <w:rPr>
          <w:rFonts w:asciiTheme="minorHAnsi" w:hAnsiTheme="minorHAnsi" w:cstheme="minorHAnsi"/>
          <w:b/>
          <w:sz w:val="28"/>
          <w:szCs w:val="28"/>
          <w:lang w:val="ru-RU"/>
        </w:rPr>
      </w:pPr>
    </w:p>
    <w:p w14:paraId="67938A71" w14:textId="77777777" w:rsidR="006D180D" w:rsidRPr="00EA7A13" w:rsidRDefault="00EA7A13">
      <w:pPr>
        <w:spacing w:line="240" w:lineRule="atLeast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89046F">
        <w:rPr>
          <w:rFonts w:asciiTheme="minorHAnsi" w:hAnsiTheme="minorHAnsi" w:cstheme="minorHAnsi"/>
          <w:b/>
          <w:sz w:val="28"/>
          <w:szCs w:val="28"/>
          <w:lang w:val="ru"/>
        </w:rPr>
        <w:t>IV. Настройка устройства</w:t>
      </w:r>
    </w:p>
    <w:p w14:paraId="22330784" w14:textId="77777777" w:rsidR="006D180D" w:rsidRPr="00EA7A13" w:rsidRDefault="00EA7A13">
      <w:pPr>
        <w:rPr>
          <w:rFonts w:asciiTheme="minorHAnsi" w:hAnsiTheme="minorHAnsi" w:cstheme="minorHAnsi"/>
          <w:lang w:val="ru-RU"/>
        </w:rPr>
      </w:pPr>
      <w:r w:rsidRPr="0089046F">
        <w:rPr>
          <w:rFonts w:asciiTheme="minorHAnsi" w:hAnsiTheme="minorHAnsi" w:cstheme="minorHAnsi"/>
          <w:b/>
          <w:sz w:val="24"/>
          <w:szCs w:val="24"/>
          <w:lang w:val="ru"/>
        </w:rPr>
        <w:t>Для любого адресного кода от A001 до A512 удерживайте кнопку MENU в течение 5 секунд, чтобы вернуться к заводским настройкам. Заводские настройки в основном включают в себя выходную мощность устройства, режим работы вентилятора, температуру срабатывания защиты от перегрева и параметры передачи данных. Сброс к заводским настройкам выполняется при удержании кнопки в течение 5 секунд.</w:t>
      </w:r>
    </w:p>
    <w:p w14:paraId="1AB40D1A" w14:textId="77777777" w:rsidR="006D180D" w:rsidRPr="0089046F" w:rsidRDefault="00EA7A13">
      <w:pPr>
        <w:ind w:firstLineChars="196" w:firstLine="472"/>
        <w:rPr>
          <w:rFonts w:asciiTheme="minorHAnsi" w:hAnsiTheme="minorHAnsi" w:cstheme="minorHAnsi"/>
          <w:b/>
          <w:sz w:val="24"/>
          <w:szCs w:val="24"/>
        </w:rPr>
      </w:pPr>
      <w:r w:rsidRPr="0089046F">
        <w:rPr>
          <w:rFonts w:asciiTheme="minorHAnsi" w:hAnsiTheme="minorHAnsi" w:cstheme="minorHAnsi"/>
          <w:b/>
          <w:sz w:val="24"/>
          <w:szCs w:val="24"/>
          <w:lang w:val="ru"/>
        </w:rPr>
        <w:t>Таблица заводских настроек:</w:t>
      </w:r>
    </w:p>
    <w:tbl>
      <w:tblPr>
        <w:tblW w:w="105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425"/>
        <w:gridCol w:w="709"/>
        <w:gridCol w:w="8647"/>
      </w:tblGrid>
      <w:tr w:rsidR="0055481E" w14:paraId="4312D362" w14:textId="77777777">
        <w:trPr>
          <w:trHeight w:val="28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675020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R255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799F82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noProof/>
                <w:lang w:val="ru-RU" w:eastAsia="ru-RU"/>
              </w:rPr>
              <mc:AlternateContent>
                <mc:Choice Requires="wps">
                  <w:drawing>
                    <wp:inline distT="0" distB="0" distL="114300" distR="114300" wp14:anchorId="35B46EAF" wp14:editId="660707B0">
                      <wp:extent cx="123825" cy="76200"/>
                      <wp:effectExtent l="4445" t="13335" r="24130" b="24765"/>
                      <wp:docPr id="12" name="自选图形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123825" cy="762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0625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2081396" id="自选图形 61" o:spid="_x0000_s1026" type="#_x0000_t13" style="width:9.75pt;height: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" fillcolor="black">
                      <v:stroke miterlimit="0"/>
                      <v:path arrowok="t"/>
                      <o:lock v:ext="edit" rotation="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E92DCC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R032</w:t>
            </w:r>
          </w:p>
        </w:tc>
        <w:tc>
          <w:tcPr>
            <w:tcW w:w="8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EB06A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Увеличьте или уменьшите ток красных светодиодов (R032–R255) кнопками UP или DOWN, нажмите ENTER для сохранения, по умолчанию R200.</w:t>
            </w:r>
          </w:p>
        </w:tc>
      </w:tr>
      <w:tr w:rsidR="0055481E" w14:paraId="41D309A8" w14:textId="77777777">
        <w:trPr>
          <w:trHeight w:val="28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4440A0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G255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7014CB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noProof/>
                <w:lang w:val="ru-RU" w:eastAsia="ru-RU"/>
              </w:rPr>
              <mc:AlternateContent>
                <mc:Choice Requires="wps">
                  <w:drawing>
                    <wp:inline distT="0" distB="0" distL="114300" distR="114300" wp14:anchorId="36BEDC28" wp14:editId="5310AF9D">
                      <wp:extent cx="123825" cy="76200"/>
                      <wp:effectExtent l="4445" t="13335" r="24130" b="24765"/>
                      <wp:docPr id="13" name="自选图形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123825" cy="762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0625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87B7B47" id="自选图形 60" o:spid="_x0000_s1026" type="#_x0000_t13" style="width:9.75pt;height: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" fillcolor="black">
                      <v:stroke miterlimit="0"/>
                      <v:path arrowok="t"/>
                      <o:lock v:ext="edit" rotation="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DA5AFB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G032</w:t>
            </w:r>
          </w:p>
        </w:tc>
        <w:tc>
          <w:tcPr>
            <w:tcW w:w="8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E1219A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Увеличьте или уменьшите ток зеленых светодиодов (G032–G255) кнопками UP или DOWN, нажмите ENTER для сохранения, по умолчанию G200.</w:t>
            </w:r>
          </w:p>
        </w:tc>
      </w:tr>
      <w:tr w:rsidR="0055481E" w14:paraId="5ADD71E8" w14:textId="77777777">
        <w:trPr>
          <w:trHeight w:val="28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263D7C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B255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119483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noProof/>
                <w:lang w:val="ru-RU" w:eastAsia="ru-RU"/>
              </w:rPr>
              <mc:AlternateContent>
                <mc:Choice Requires="wps">
                  <w:drawing>
                    <wp:inline distT="0" distB="0" distL="114300" distR="114300" wp14:anchorId="422E0602" wp14:editId="7AA94ABF">
                      <wp:extent cx="123825" cy="76200"/>
                      <wp:effectExtent l="4445" t="13335" r="24130" b="24765"/>
                      <wp:docPr id="14" name="自选图形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123825" cy="762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0625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27341A7" id="自选图形 59" o:spid="_x0000_s1026" type="#_x0000_t13" style="width:9.75pt;height: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" fillcolor="black">
                      <v:stroke miterlimit="0"/>
                      <v:path arrowok="t"/>
                      <o:lock v:ext="edit" rotation="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B56F6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B032</w:t>
            </w:r>
          </w:p>
        </w:tc>
        <w:tc>
          <w:tcPr>
            <w:tcW w:w="8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C3C805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Увеличьте или уменьшите ток синих светодиодов (B032–B255) кнопками UP или DOWN, нажмите ENTER для сохранения, по умолчанию B200.</w:t>
            </w:r>
          </w:p>
        </w:tc>
      </w:tr>
      <w:tr w:rsidR="0055481E" w14:paraId="4507186F" w14:textId="77777777">
        <w:trPr>
          <w:trHeight w:val="28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67C87D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W255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83633D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noProof/>
                <w:lang w:val="ru-RU" w:eastAsia="ru-RU"/>
              </w:rPr>
              <mc:AlternateContent>
                <mc:Choice Requires="wps">
                  <w:drawing>
                    <wp:inline distT="0" distB="0" distL="114300" distR="114300" wp14:anchorId="4BA5814A" wp14:editId="275DD01F">
                      <wp:extent cx="123825" cy="76200"/>
                      <wp:effectExtent l="4445" t="13335" r="24130" b="24765"/>
                      <wp:docPr id="15" name="自选图形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123825" cy="762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0625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CFE5A8F" id="自选图形 73" o:spid="_x0000_s1026" type="#_x0000_t13" style="width:9.75pt;height: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" fillcolor="black">
                      <v:stroke miterlimit="0"/>
                      <v:path arrowok="t"/>
                      <o:lock v:ext="edit" rotation="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82F081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W032</w:t>
            </w:r>
          </w:p>
        </w:tc>
        <w:tc>
          <w:tcPr>
            <w:tcW w:w="8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15A6E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Увеличьте или уменьшите ток белых светодиодов (W032–W255) кнопками UP или DOWN, нажмите ENTER для сохранения, по умолчанию W240.</w:t>
            </w:r>
          </w:p>
        </w:tc>
      </w:tr>
      <w:tr w:rsidR="0055481E" w:rsidRPr="00EA7A13" w14:paraId="119CBF06" w14:textId="77777777">
        <w:trPr>
          <w:trHeight w:val="28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41386F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FAN0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1ED98F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noProof/>
                <w:lang w:val="ru-RU" w:eastAsia="ru-RU"/>
              </w:rPr>
              <mc:AlternateContent>
                <mc:Choice Requires="wps">
                  <w:drawing>
                    <wp:inline distT="0" distB="0" distL="114300" distR="114300" wp14:anchorId="5505FFBD" wp14:editId="6230E4A1">
                      <wp:extent cx="123825" cy="76200"/>
                      <wp:effectExtent l="4445" t="13335" r="24130" b="24765"/>
                      <wp:docPr id="16" name="自选图形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123825" cy="762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0625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0C48D78" id="自选图形 33" o:spid="_x0000_s1026" type="#_x0000_t13" style="width:9.75pt;height: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" fillcolor="black">
                      <v:stroke miterlimit="0"/>
                      <v:path arrowok="t"/>
                      <o:lock v:ext="edit" rotation="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8D179F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FAN1</w:t>
            </w:r>
          </w:p>
        </w:tc>
        <w:tc>
          <w:tcPr>
            <w:tcW w:w="8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CFEBFB" w14:textId="77777777" w:rsidR="006D180D" w:rsidRPr="00EA7A13" w:rsidRDefault="00EA7A13">
            <w:pPr>
              <w:rPr>
                <w:rFonts w:asciiTheme="minorHAnsi" w:hAnsiTheme="minorHAnsi" w:cstheme="minorHAnsi"/>
                <w:lang w:val="ru-RU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Настройка вентилятора: запуск вентилятора при поступлении питания на fan0; запуск вентилятора, когда значение Fan1 достигнет заданной температуры защиты от перегрева, нажмите ENTER для сохранения.</w:t>
            </w:r>
          </w:p>
        </w:tc>
      </w:tr>
      <w:tr w:rsidR="0055481E" w14:paraId="042C5B5D" w14:textId="77777777">
        <w:trPr>
          <w:trHeight w:val="28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8FD8E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T040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040928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noProof/>
                <w:lang w:val="ru-RU" w:eastAsia="ru-RU"/>
              </w:rPr>
              <mc:AlternateContent>
                <mc:Choice Requires="wps">
                  <w:drawing>
                    <wp:inline distT="0" distB="0" distL="114300" distR="114300" wp14:anchorId="08BFCEB5" wp14:editId="41699D8B">
                      <wp:extent cx="123825" cy="76200"/>
                      <wp:effectExtent l="4445" t="13335" r="24130" b="24765"/>
                      <wp:docPr id="17" name="自选图形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123825" cy="762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0625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48980B6" id="自选图形 57" o:spid="_x0000_s1026" type="#_x0000_t13" style="width:9.75pt;height: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" fillcolor="black">
                      <v:stroke miterlimit="0"/>
                      <v:path arrowok="t"/>
                      <o:lock v:ext="edit" rotation="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DFEB77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T070</w:t>
            </w:r>
          </w:p>
        </w:tc>
        <w:tc>
          <w:tcPr>
            <w:tcW w:w="8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592D50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Настройка температуры для включения защиты от перегрева, измените значение кнопками UP или DOWN (40–70 °С), нажмите ENTER для сохранения, по умолчанию 65.</w:t>
            </w:r>
          </w:p>
        </w:tc>
      </w:tr>
      <w:tr w:rsidR="0055481E" w:rsidRPr="00EA7A13" w14:paraId="71C45EF6" w14:textId="77777777">
        <w:trPr>
          <w:trHeight w:val="285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B9B7A8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Отправить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C77CB3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noProof/>
                <w:lang w:val="ru-RU" w:eastAsia="ru-RU"/>
              </w:rPr>
              <mc:AlternateContent>
                <mc:Choice Requires="wps">
                  <w:drawing>
                    <wp:inline distT="0" distB="0" distL="114300" distR="114300" wp14:anchorId="0BCDA249" wp14:editId="6AD77441">
                      <wp:extent cx="123825" cy="76200"/>
                      <wp:effectExtent l="4445" t="13335" r="24130" b="24765"/>
                      <wp:docPr id="18" name="自选图形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123825" cy="762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0625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25DF6BE" id="自选图形 37" o:spid="_x0000_s1026" type="#_x0000_t13" style="width:9.75pt;height: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" fillcolor="black">
                      <v:stroke miterlimit="0"/>
                      <v:path arrowok="t"/>
                      <o:lock v:ext="edit" rotation="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07C29C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Отправить</w:t>
            </w:r>
          </w:p>
        </w:tc>
        <w:tc>
          <w:tcPr>
            <w:tcW w:w="8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C19D81" w14:textId="77777777" w:rsidR="006D180D" w:rsidRPr="00EA7A13" w:rsidRDefault="00EA7A13">
            <w:pPr>
              <w:rPr>
                <w:rFonts w:asciiTheme="minorHAnsi" w:hAnsiTheme="minorHAnsi" w:cstheme="minorHAnsi"/>
                <w:lang w:val="ru-RU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Отправить параметры вверх или вниз на все остальные устройства, соединенные трехжильными сигнальными линиями. Для подтверждения удерживайте кнопку MENU 5 секунд, для отмены нажмите кнопку ENTER.</w:t>
            </w:r>
          </w:p>
        </w:tc>
      </w:tr>
    </w:tbl>
    <w:p w14:paraId="157C0260" w14:textId="77777777" w:rsidR="006D180D" w:rsidRPr="00EA7A13" w:rsidRDefault="006D180D">
      <w:pPr>
        <w:spacing w:line="480" w:lineRule="exact"/>
        <w:rPr>
          <w:rFonts w:asciiTheme="minorHAnsi" w:hAnsiTheme="minorHAnsi" w:cstheme="minorHAnsi"/>
          <w:b/>
          <w:sz w:val="28"/>
          <w:szCs w:val="28"/>
          <w:lang w:val="ru-RU"/>
        </w:rPr>
      </w:pPr>
    </w:p>
    <w:p w14:paraId="5173CBDB" w14:textId="77777777" w:rsidR="006D180D" w:rsidRPr="00EA7A13" w:rsidRDefault="00EA7A13">
      <w:pPr>
        <w:spacing w:line="240" w:lineRule="atLeast"/>
        <w:rPr>
          <w:rFonts w:asciiTheme="minorHAnsi" w:hAnsiTheme="minorHAnsi" w:cstheme="minorHAnsi"/>
          <w:b/>
          <w:sz w:val="28"/>
          <w:szCs w:val="28"/>
          <w:lang w:val="ru-RU"/>
        </w:rPr>
      </w:pPr>
      <w:r w:rsidRPr="0089046F">
        <w:rPr>
          <w:rFonts w:asciiTheme="minorHAnsi" w:hAnsiTheme="minorHAnsi" w:cstheme="minorHAnsi"/>
          <w:b/>
          <w:sz w:val="28"/>
          <w:szCs w:val="28"/>
          <w:lang w:val="ru"/>
        </w:rPr>
        <w:t>V. Пульт DMX512</w:t>
      </w:r>
    </w:p>
    <w:p w14:paraId="62606620" w14:textId="77777777" w:rsidR="006D180D" w:rsidRDefault="00EA7A13">
      <w:pPr>
        <w:spacing w:line="360" w:lineRule="exact"/>
        <w:ind w:firstLineChars="196" w:firstLine="472"/>
        <w:rPr>
          <w:rFonts w:asciiTheme="minorHAnsi" w:hAnsiTheme="minorHAnsi" w:cstheme="minorHAnsi"/>
          <w:b/>
          <w:sz w:val="24"/>
          <w:szCs w:val="24"/>
          <w:lang w:val="ru"/>
        </w:rPr>
      </w:pPr>
      <w:r w:rsidRPr="0089046F">
        <w:rPr>
          <w:rFonts w:asciiTheme="minorHAnsi" w:hAnsiTheme="minorHAnsi" w:cstheme="minorHAnsi"/>
          <w:b/>
          <w:sz w:val="24"/>
          <w:szCs w:val="24"/>
          <w:lang w:val="ru"/>
        </w:rPr>
        <w:t>После включения питания будут заданы адресные коды всех устройств, подключенных к пульту DMX512 параллельно трехжильной сигнальной линией. Адресный код адреса перестанет мигать, указывая на то, что сигнал с пульта DMX512 был отправлен на устройства. Управление соответствующими функциями выполняется с пульта DMX512 в соответствии с описание каждого канала.</w:t>
      </w:r>
    </w:p>
    <w:p w14:paraId="5CC4E010" w14:textId="77777777" w:rsidR="00EA7A13" w:rsidRDefault="00EA7A13">
      <w:pPr>
        <w:spacing w:line="360" w:lineRule="exact"/>
        <w:ind w:firstLineChars="196" w:firstLine="472"/>
        <w:rPr>
          <w:rFonts w:asciiTheme="minorHAnsi" w:hAnsiTheme="minorHAnsi" w:cstheme="minorHAnsi"/>
          <w:b/>
          <w:sz w:val="24"/>
          <w:szCs w:val="24"/>
          <w:lang w:val="ru"/>
        </w:rPr>
      </w:pPr>
    </w:p>
    <w:p w14:paraId="07D4B802" w14:textId="77777777" w:rsidR="00EA7A13" w:rsidRDefault="00EA7A13">
      <w:pPr>
        <w:spacing w:line="360" w:lineRule="exact"/>
        <w:ind w:firstLineChars="196" w:firstLine="472"/>
        <w:rPr>
          <w:rFonts w:asciiTheme="minorHAnsi" w:hAnsiTheme="minorHAnsi" w:cstheme="minorHAnsi"/>
          <w:b/>
          <w:sz w:val="24"/>
          <w:szCs w:val="24"/>
          <w:lang w:val="ru"/>
        </w:rPr>
      </w:pPr>
    </w:p>
    <w:p w14:paraId="06A3D150" w14:textId="77777777" w:rsidR="00EA7A13" w:rsidRDefault="00EA7A13">
      <w:pPr>
        <w:spacing w:line="360" w:lineRule="exact"/>
        <w:ind w:firstLineChars="196" w:firstLine="472"/>
        <w:rPr>
          <w:rFonts w:asciiTheme="minorHAnsi" w:hAnsiTheme="minorHAnsi" w:cstheme="minorHAnsi"/>
          <w:b/>
          <w:sz w:val="24"/>
          <w:szCs w:val="24"/>
          <w:lang w:val="ru"/>
        </w:rPr>
      </w:pPr>
    </w:p>
    <w:p w14:paraId="55A1A076" w14:textId="77777777" w:rsidR="00EA7A13" w:rsidRPr="00EA7A13" w:rsidRDefault="00EA7A13">
      <w:pPr>
        <w:spacing w:line="360" w:lineRule="exact"/>
        <w:ind w:firstLineChars="196" w:firstLine="549"/>
        <w:rPr>
          <w:rFonts w:asciiTheme="minorHAnsi" w:hAnsiTheme="minorHAnsi" w:cstheme="minorHAnsi"/>
          <w:bCs/>
          <w:sz w:val="28"/>
          <w:szCs w:val="28"/>
          <w:lang w:val="ru-RU"/>
        </w:rPr>
      </w:pPr>
    </w:p>
    <w:p w14:paraId="273AC41A" w14:textId="77777777" w:rsidR="006D180D" w:rsidRPr="0089046F" w:rsidRDefault="00EA7A13">
      <w:pPr>
        <w:ind w:firstLineChars="196" w:firstLine="472"/>
        <w:rPr>
          <w:rFonts w:asciiTheme="minorHAnsi" w:hAnsiTheme="minorHAnsi" w:cstheme="minorHAnsi"/>
          <w:b/>
          <w:sz w:val="24"/>
          <w:szCs w:val="24"/>
        </w:rPr>
      </w:pPr>
      <w:r w:rsidRPr="0089046F">
        <w:rPr>
          <w:rFonts w:asciiTheme="minorHAnsi" w:hAnsiTheme="minorHAnsi" w:cstheme="minorHAnsi"/>
          <w:b/>
          <w:sz w:val="24"/>
          <w:szCs w:val="24"/>
          <w:lang w:val="ru"/>
        </w:rPr>
        <w:t>Описание канала CH04: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8505"/>
      </w:tblGrid>
      <w:tr w:rsidR="0055481E" w14:paraId="575077C4" w14:textId="77777777">
        <w:trPr>
          <w:trHeight w:val="324"/>
        </w:trPr>
        <w:tc>
          <w:tcPr>
            <w:tcW w:w="851" w:type="dxa"/>
          </w:tcPr>
          <w:p w14:paraId="1481D132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9046F">
              <w:rPr>
                <w:rFonts w:asciiTheme="minorHAnsi" w:hAnsiTheme="minorHAnsi" w:cstheme="minorHAnsi"/>
                <w:b/>
                <w:sz w:val="24"/>
                <w:szCs w:val="24"/>
                <w:lang w:val="ru"/>
              </w:rPr>
              <w:t>канал</w:t>
            </w:r>
          </w:p>
        </w:tc>
        <w:tc>
          <w:tcPr>
            <w:tcW w:w="1134" w:type="dxa"/>
          </w:tcPr>
          <w:p w14:paraId="53432409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9046F">
              <w:rPr>
                <w:rFonts w:asciiTheme="minorHAnsi" w:hAnsiTheme="minorHAnsi" w:cstheme="minorHAnsi"/>
                <w:b/>
                <w:sz w:val="24"/>
                <w:szCs w:val="24"/>
                <w:lang w:val="ru"/>
              </w:rPr>
              <w:t>Значение канала</w:t>
            </w:r>
          </w:p>
        </w:tc>
        <w:tc>
          <w:tcPr>
            <w:tcW w:w="8505" w:type="dxa"/>
          </w:tcPr>
          <w:p w14:paraId="51CA41F0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9046F">
              <w:rPr>
                <w:rFonts w:asciiTheme="minorHAnsi" w:hAnsiTheme="minorHAnsi" w:cstheme="minorHAnsi"/>
                <w:b/>
                <w:sz w:val="24"/>
                <w:szCs w:val="24"/>
                <w:lang w:val="ru"/>
              </w:rPr>
              <w:t>Основная функция</w:t>
            </w:r>
          </w:p>
        </w:tc>
      </w:tr>
      <w:tr w:rsidR="0055481E" w14:paraId="0F505189" w14:textId="77777777">
        <w:trPr>
          <w:trHeight w:val="324"/>
        </w:trPr>
        <w:tc>
          <w:tcPr>
            <w:tcW w:w="851" w:type="dxa"/>
          </w:tcPr>
          <w:p w14:paraId="450F8367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1</w:t>
            </w:r>
          </w:p>
        </w:tc>
        <w:tc>
          <w:tcPr>
            <w:tcW w:w="1134" w:type="dxa"/>
            <w:vAlign w:val="center"/>
          </w:tcPr>
          <w:p w14:paraId="7F30E127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505" w:type="dxa"/>
            <w:vAlign w:val="center"/>
          </w:tcPr>
          <w:p w14:paraId="113A941A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Линейное диммирование красных светодиодов</w:t>
            </w:r>
          </w:p>
        </w:tc>
      </w:tr>
      <w:tr w:rsidR="0055481E" w14:paraId="3A533F48" w14:textId="77777777">
        <w:trPr>
          <w:trHeight w:val="324"/>
        </w:trPr>
        <w:tc>
          <w:tcPr>
            <w:tcW w:w="851" w:type="dxa"/>
          </w:tcPr>
          <w:p w14:paraId="1754AF11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2</w:t>
            </w:r>
          </w:p>
        </w:tc>
        <w:tc>
          <w:tcPr>
            <w:tcW w:w="1134" w:type="dxa"/>
            <w:vAlign w:val="center"/>
          </w:tcPr>
          <w:p w14:paraId="26CCDECB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505" w:type="dxa"/>
            <w:vAlign w:val="center"/>
          </w:tcPr>
          <w:p w14:paraId="1C8BCD64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Линейное диммирование зеленых светодиодов</w:t>
            </w:r>
          </w:p>
        </w:tc>
      </w:tr>
      <w:tr w:rsidR="0055481E" w14:paraId="48DFE393" w14:textId="77777777">
        <w:trPr>
          <w:trHeight w:val="324"/>
        </w:trPr>
        <w:tc>
          <w:tcPr>
            <w:tcW w:w="851" w:type="dxa"/>
          </w:tcPr>
          <w:p w14:paraId="26AF91B6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3</w:t>
            </w:r>
          </w:p>
        </w:tc>
        <w:tc>
          <w:tcPr>
            <w:tcW w:w="1134" w:type="dxa"/>
            <w:vAlign w:val="center"/>
          </w:tcPr>
          <w:p w14:paraId="3875C3D1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505" w:type="dxa"/>
          </w:tcPr>
          <w:p w14:paraId="18E5F475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Линейное диммирование синих светодиодов</w:t>
            </w:r>
          </w:p>
        </w:tc>
      </w:tr>
      <w:tr w:rsidR="0055481E" w14:paraId="75408953" w14:textId="77777777">
        <w:trPr>
          <w:trHeight w:val="324"/>
        </w:trPr>
        <w:tc>
          <w:tcPr>
            <w:tcW w:w="851" w:type="dxa"/>
          </w:tcPr>
          <w:p w14:paraId="502A6BA6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4</w:t>
            </w:r>
          </w:p>
        </w:tc>
        <w:tc>
          <w:tcPr>
            <w:tcW w:w="1134" w:type="dxa"/>
            <w:vAlign w:val="center"/>
          </w:tcPr>
          <w:p w14:paraId="067092B4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505" w:type="dxa"/>
          </w:tcPr>
          <w:p w14:paraId="27B8BD3D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Линейное диммирование белых светодиодов</w:t>
            </w:r>
          </w:p>
        </w:tc>
      </w:tr>
    </w:tbl>
    <w:p w14:paraId="47E12FE2" w14:textId="77777777" w:rsidR="006D180D" w:rsidRPr="0089046F" w:rsidRDefault="006D180D">
      <w:pPr>
        <w:ind w:firstLineChars="196" w:firstLine="472"/>
        <w:rPr>
          <w:rFonts w:asciiTheme="minorHAnsi" w:hAnsiTheme="minorHAnsi" w:cstheme="minorHAnsi"/>
          <w:b/>
          <w:sz w:val="24"/>
          <w:szCs w:val="24"/>
        </w:rPr>
      </w:pPr>
    </w:p>
    <w:p w14:paraId="24F6DF53" w14:textId="77777777" w:rsidR="006D180D" w:rsidRPr="0089046F" w:rsidRDefault="00EA7A13">
      <w:pPr>
        <w:ind w:firstLineChars="196" w:firstLine="472"/>
        <w:rPr>
          <w:rFonts w:asciiTheme="minorHAnsi" w:hAnsiTheme="minorHAnsi" w:cstheme="minorHAnsi"/>
          <w:b/>
          <w:sz w:val="24"/>
          <w:szCs w:val="24"/>
        </w:rPr>
      </w:pPr>
      <w:r w:rsidRPr="0089046F">
        <w:rPr>
          <w:rFonts w:asciiTheme="minorHAnsi" w:hAnsiTheme="minorHAnsi" w:cstheme="minorHAnsi"/>
          <w:b/>
          <w:sz w:val="24"/>
          <w:szCs w:val="24"/>
          <w:lang w:val="ru"/>
        </w:rPr>
        <w:t>Описание канала CH11: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8505"/>
      </w:tblGrid>
      <w:tr w:rsidR="0055481E" w14:paraId="12FBC8D2" w14:textId="77777777">
        <w:trPr>
          <w:trHeight w:val="324"/>
        </w:trPr>
        <w:tc>
          <w:tcPr>
            <w:tcW w:w="851" w:type="dxa"/>
          </w:tcPr>
          <w:p w14:paraId="2DE22E0C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9046F">
              <w:rPr>
                <w:rFonts w:asciiTheme="minorHAnsi" w:hAnsiTheme="minorHAnsi" w:cstheme="minorHAnsi"/>
                <w:b/>
                <w:sz w:val="24"/>
                <w:szCs w:val="24"/>
                <w:lang w:val="ru"/>
              </w:rPr>
              <w:t>канал</w:t>
            </w:r>
          </w:p>
        </w:tc>
        <w:tc>
          <w:tcPr>
            <w:tcW w:w="1134" w:type="dxa"/>
          </w:tcPr>
          <w:p w14:paraId="590D535B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9046F">
              <w:rPr>
                <w:rFonts w:asciiTheme="minorHAnsi" w:hAnsiTheme="minorHAnsi" w:cstheme="minorHAnsi"/>
                <w:b/>
                <w:sz w:val="24"/>
                <w:szCs w:val="24"/>
                <w:lang w:val="ru"/>
              </w:rPr>
              <w:t>Значение канала</w:t>
            </w:r>
          </w:p>
        </w:tc>
        <w:tc>
          <w:tcPr>
            <w:tcW w:w="8505" w:type="dxa"/>
          </w:tcPr>
          <w:p w14:paraId="6F43B175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9046F">
              <w:rPr>
                <w:rFonts w:asciiTheme="minorHAnsi" w:hAnsiTheme="minorHAnsi" w:cstheme="minorHAnsi"/>
                <w:b/>
                <w:sz w:val="24"/>
                <w:szCs w:val="24"/>
                <w:lang w:val="ru"/>
              </w:rPr>
              <w:t>Основная функция</w:t>
            </w:r>
          </w:p>
        </w:tc>
      </w:tr>
      <w:tr w:rsidR="0055481E" w14:paraId="0B453735" w14:textId="77777777">
        <w:trPr>
          <w:trHeight w:val="324"/>
        </w:trPr>
        <w:tc>
          <w:tcPr>
            <w:tcW w:w="851" w:type="dxa"/>
          </w:tcPr>
          <w:p w14:paraId="6053E8BE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1</w:t>
            </w:r>
          </w:p>
        </w:tc>
        <w:tc>
          <w:tcPr>
            <w:tcW w:w="1134" w:type="dxa"/>
            <w:vAlign w:val="center"/>
          </w:tcPr>
          <w:p w14:paraId="0E14B3AB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505" w:type="dxa"/>
            <w:vAlign w:val="center"/>
          </w:tcPr>
          <w:p w14:paraId="4B3D5726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Полное диммирование</w:t>
            </w:r>
          </w:p>
        </w:tc>
      </w:tr>
      <w:tr w:rsidR="0055481E" w:rsidRPr="00EA7A13" w14:paraId="7E54EAC4" w14:textId="77777777">
        <w:trPr>
          <w:trHeight w:val="324"/>
        </w:trPr>
        <w:tc>
          <w:tcPr>
            <w:tcW w:w="851" w:type="dxa"/>
          </w:tcPr>
          <w:p w14:paraId="79639D07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2</w:t>
            </w:r>
          </w:p>
        </w:tc>
        <w:tc>
          <w:tcPr>
            <w:tcW w:w="1134" w:type="dxa"/>
            <w:vAlign w:val="center"/>
          </w:tcPr>
          <w:p w14:paraId="7D8C1F42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505" w:type="dxa"/>
            <w:vAlign w:val="center"/>
          </w:tcPr>
          <w:p w14:paraId="039821CA" w14:textId="77777777" w:rsidR="006D180D" w:rsidRPr="00EA7A13" w:rsidRDefault="00EA7A13">
            <w:pPr>
              <w:rPr>
                <w:rFonts w:asciiTheme="minorHAnsi" w:hAnsiTheme="minorHAnsi" w:cstheme="minorHAnsi"/>
                <w:lang w:val="ru-RU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Частота работы эффектов "три в одном"</w:t>
            </w:r>
          </w:p>
        </w:tc>
      </w:tr>
      <w:tr w:rsidR="0055481E" w14:paraId="43ACDC7A" w14:textId="77777777">
        <w:trPr>
          <w:trHeight w:val="324"/>
        </w:trPr>
        <w:tc>
          <w:tcPr>
            <w:tcW w:w="851" w:type="dxa"/>
          </w:tcPr>
          <w:p w14:paraId="1ABF5DBD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3</w:t>
            </w:r>
          </w:p>
        </w:tc>
        <w:tc>
          <w:tcPr>
            <w:tcW w:w="1134" w:type="dxa"/>
            <w:vAlign w:val="center"/>
          </w:tcPr>
          <w:p w14:paraId="3A7BCAF1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505" w:type="dxa"/>
            <w:vAlign w:val="center"/>
          </w:tcPr>
          <w:p w14:paraId="3A254AA1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Режим "три в одном" (подробнее смотрите в разделе VI. "Режим эффектов")</w:t>
            </w:r>
          </w:p>
        </w:tc>
      </w:tr>
      <w:tr w:rsidR="0055481E" w:rsidRPr="00EA7A13" w14:paraId="0EDBAA2B" w14:textId="77777777">
        <w:trPr>
          <w:trHeight w:val="324"/>
        </w:trPr>
        <w:tc>
          <w:tcPr>
            <w:tcW w:w="851" w:type="dxa"/>
          </w:tcPr>
          <w:p w14:paraId="599313ED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4</w:t>
            </w:r>
          </w:p>
        </w:tc>
        <w:tc>
          <w:tcPr>
            <w:tcW w:w="1134" w:type="dxa"/>
            <w:vAlign w:val="center"/>
          </w:tcPr>
          <w:p w14:paraId="7A70629B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505" w:type="dxa"/>
            <w:vAlign w:val="center"/>
          </w:tcPr>
          <w:p w14:paraId="4483C9A5" w14:textId="77777777" w:rsidR="006D180D" w:rsidRPr="00EA7A13" w:rsidRDefault="00EA7A13">
            <w:pPr>
              <w:rPr>
                <w:rFonts w:asciiTheme="minorHAnsi" w:hAnsiTheme="minorHAnsi" w:cstheme="minorHAnsi"/>
                <w:lang w:val="ru-RU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Скорость в режиме "три в одном"</w:t>
            </w:r>
          </w:p>
        </w:tc>
      </w:tr>
      <w:tr w:rsidR="0055481E" w14:paraId="5AD7AF96" w14:textId="77777777">
        <w:trPr>
          <w:trHeight w:val="324"/>
        </w:trPr>
        <w:tc>
          <w:tcPr>
            <w:tcW w:w="851" w:type="dxa"/>
          </w:tcPr>
          <w:p w14:paraId="1C1BE454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5</w:t>
            </w:r>
          </w:p>
        </w:tc>
        <w:tc>
          <w:tcPr>
            <w:tcW w:w="1134" w:type="dxa"/>
            <w:vAlign w:val="center"/>
          </w:tcPr>
          <w:p w14:paraId="75132089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505" w:type="dxa"/>
            <w:vAlign w:val="center"/>
          </w:tcPr>
          <w:p w14:paraId="79D4268C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Линейное диммирование красных светодиодов</w:t>
            </w:r>
          </w:p>
        </w:tc>
      </w:tr>
      <w:tr w:rsidR="0055481E" w14:paraId="7C132B80" w14:textId="77777777">
        <w:trPr>
          <w:trHeight w:val="324"/>
        </w:trPr>
        <w:tc>
          <w:tcPr>
            <w:tcW w:w="851" w:type="dxa"/>
          </w:tcPr>
          <w:p w14:paraId="1F77E888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6</w:t>
            </w:r>
          </w:p>
        </w:tc>
        <w:tc>
          <w:tcPr>
            <w:tcW w:w="1134" w:type="dxa"/>
            <w:vAlign w:val="center"/>
          </w:tcPr>
          <w:p w14:paraId="5620777B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505" w:type="dxa"/>
            <w:vAlign w:val="center"/>
          </w:tcPr>
          <w:p w14:paraId="36948DDD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Линейное диммирование зеленых светодиодов</w:t>
            </w:r>
          </w:p>
        </w:tc>
      </w:tr>
      <w:tr w:rsidR="0055481E" w14:paraId="55EA9B0A" w14:textId="77777777">
        <w:trPr>
          <w:trHeight w:val="324"/>
        </w:trPr>
        <w:tc>
          <w:tcPr>
            <w:tcW w:w="851" w:type="dxa"/>
          </w:tcPr>
          <w:p w14:paraId="0678D400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7</w:t>
            </w:r>
          </w:p>
        </w:tc>
        <w:tc>
          <w:tcPr>
            <w:tcW w:w="1134" w:type="dxa"/>
            <w:vAlign w:val="center"/>
          </w:tcPr>
          <w:p w14:paraId="6469B946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505" w:type="dxa"/>
          </w:tcPr>
          <w:p w14:paraId="46F591E3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Линейное диммирование синих светодиодов</w:t>
            </w:r>
          </w:p>
        </w:tc>
      </w:tr>
      <w:tr w:rsidR="0055481E" w14:paraId="738D16DD" w14:textId="77777777">
        <w:trPr>
          <w:trHeight w:val="324"/>
        </w:trPr>
        <w:tc>
          <w:tcPr>
            <w:tcW w:w="851" w:type="dxa"/>
          </w:tcPr>
          <w:p w14:paraId="244AA5DA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8</w:t>
            </w:r>
          </w:p>
        </w:tc>
        <w:tc>
          <w:tcPr>
            <w:tcW w:w="1134" w:type="dxa"/>
            <w:vAlign w:val="center"/>
          </w:tcPr>
          <w:p w14:paraId="5EC96027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505" w:type="dxa"/>
          </w:tcPr>
          <w:p w14:paraId="6E7AAEB4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Частота работы белого света</w:t>
            </w:r>
          </w:p>
        </w:tc>
      </w:tr>
      <w:tr w:rsidR="0055481E" w14:paraId="29FB6C1E" w14:textId="77777777">
        <w:trPr>
          <w:trHeight w:val="324"/>
        </w:trPr>
        <w:tc>
          <w:tcPr>
            <w:tcW w:w="851" w:type="dxa"/>
          </w:tcPr>
          <w:p w14:paraId="06B316A6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9</w:t>
            </w:r>
          </w:p>
        </w:tc>
        <w:tc>
          <w:tcPr>
            <w:tcW w:w="1134" w:type="dxa"/>
            <w:vAlign w:val="center"/>
          </w:tcPr>
          <w:p w14:paraId="1F78833F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505" w:type="dxa"/>
          </w:tcPr>
          <w:p w14:paraId="6D4FD06A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Режим белого света (см. раздел VI. Режим эффектов)</w:t>
            </w:r>
          </w:p>
        </w:tc>
      </w:tr>
      <w:tr w:rsidR="0055481E" w:rsidRPr="00EA7A13" w14:paraId="0F867705" w14:textId="77777777">
        <w:trPr>
          <w:trHeight w:val="324"/>
        </w:trPr>
        <w:tc>
          <w:tcPr>
            <w:tcW w:w="851" w:type="dxa"/>
          </w:tcPr>
          <w:p w14:paraId="2D6F8D3F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10</w:t>
            </w:r>
          </w:p>
        </w:tc>
        <w:tc>
          <w:tcPr>
            <w:tcW w:w="1134" w:type="dxa"/>
            <w:vAlign w:val="center"/>
          </w:tcPr>
          <w:p w14:paraId="2B8A7544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505" w:type="dxa"/>
          </w:tcPr>
          <w:p w14:paraId="79C18133" w14:textId="77777777" w:rsidR="006D180D" w:rsidRPr="00EA7A13" w:rsidRDefault="00EA7A13">
            <w:pPr>
              <w:rPr>
                <w:rFonts w:asciiTheme="minorHAnsi" w:hAnsiTheme="minorHAnsi" w:cstheme="minorHAnsi"/>
                <w:lang w:val="ru-RU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Скорость в режиме белого света</w:t>
            </w:r>
          </w:p>
        </w:tc>
      </w:tr>
      <w:tr w:rsidR="0055481E" w14:paraId="545E2799" w14:textId="77777777">
        <w:trPr>
          <w:trHeight w:val="324"/>
        </w:trPr>
        <w:tc>
          <w:tcPr>
            <w:tcW w:w="851" w:type="dxa"/>
          </w:tcPr>
          <w:p w14:paraId="3490A71A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11</w:t>
            </w:r>
          </w:p>
        </w:tc>
        <w:tc>
          <w:tcPr>
            <w:tcW w:w="1134" w:type="dxa"/>
            <w:vAlign w:val="center"/>
          </w:tcPr>
          <w:p w14:paraId="2C675156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505" w:type="dxa"/>
          </w:tcPr>
          <w:p w14:paraId="12A80F43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Линейное диммирование белых светодиодов</w:t>
            </w:r>
          </w:p>
        </w:tc>
      </w:tr>
    </w:tbl>
    <w:p w14:paraId="3B220381" w14:textId="77777777" w:rsidR="006D180D" w:rsidRPr="0089046F" w:rsidRDefault="006D180D">
      <w:pPr>
        <w:ind w:firstLineChars="196" w:firstLine="472"/>
        <w:rPr>
          <w:rFonts w:asciiTheme="minorHAnsi" w:hAnsiTheme="minorHAnsi" w:cstheme="minorHAnsi"/>
          <w:b/>
          <w:sz w:val="24"/>
          <w:szCs w:val="24"/>
        </w:rPr>
      </w:pPr>
    </w:p>
    <w:p w14:paraId="22ED4D6C" w14:textId="77777777" w:rsidR="006D180D" w:rsidRPr="0089046F" w:rsidRDefault="00EA7A13">
      <w:pPr>
        <w:ind w:firstLineChars="196" w:firstLine="472"/>
        <w:rPr>
          <w:rFonts w:asciiTheme="minorHAnsi" w:hAnsiTheme="minorHAnsi" w:cstheme="minorHAnsi"/>
          <w:b/>
          <w:sz w:val="24"/>
          <w:szCs w:val="24"/>
        </w:rPr>
      </w:pPr>
      <w:r w:rsidRPr="0089046F">
        <w:rPr>
          <w:rFonts w:asciiTheme="minorHAnsi" w:hAnsiTheme="minorHAnsi" w:cstheme="minorHAnsi"/>
          <w:b/>
          <w:sz w:val="24"/>
          <w:szCs w:val="24"/>
          <w:lang w:val="ru"/>
        </w:rPr>
        <w:t>Описание канала CH32: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92"/>
        <w:gridCol w:w="8789"/>
      </w:tblGrid>
      <w:tr w:rsidR="0055481E" w14:paraId="364C49A9" w14:textId="77777777">
        <w:tc>
          <w:tcPr>
            <w:tcW w:w="709" w:type="dxa"/>
          </w:tcPr>
          <w:p w14:paraId="04BFEEBF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9046F">
              <w:rPr>
                <w:rFonts w:asciiTheme="minorHAnsi" w:hAnsiTheme="minorHAnsi" w:cstheme="minorHAnsi"/>
                <w:b/>
                <w:sz w:val="24"/>
                <w:szCs w:val="24"/>
                <w:lang w:val="ru"/>
              </w:rPr>
              <w:t>канал</w:t>
            </w:r>
          </w:p>
        </w:tc>
        <w:tc>
          <w:tcPr>
            <w:tcW w:w="992" w:type="dxa"/>
          </w:tcPr>
          <w:p w14:paraId="5236C5F1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9046F">
              <w:rPr>
                <w:rFonts w:asciiTheme="minorHAnsi" w:hAnsiTheme="minorHAnsi" w:cstheme="minorHAnsi"/>
                <w:b/>
                <w:sz w:val="24"/>
                <w:szCs w:val="24"/>
                <w:lang w:val="ru"/>
              </w:rPr>
              <w:t>Значение канала</w:t>
            </w:r>
          </w:p>
        </w:tc>
        <w:tc>
          <w:tcPr>
            <w:tcW w:w="8789" w:type="dxa"/>
          </w:tcPr>
          <w:p w14:paraId="1A547D01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9046F">
              <w:rPr>
                <w:rFonts w:asciiTheme="minorHAnsi" w:hAnsiTheme="minorHAnsi" w:cstheme="minorHAnsi"/>
                <w:b/>
                <w:sz w:val="24"/>
                <w:szCs w:val="24"/>
                <w:lang w:val="ru"/>
              </w:rPr>
              <w:t>Основная функция</w:t>
            </w:r>
          </w:p>
        </w:tc>
      </w:tr>
      <w:tr w:rsidR="0055481E" w:rsidRPr="00EA7A13" w14:paraId="6D07EFCD" w14:textId="77777777">
        <w:tc>
          <w:tcPr>
            <w:tcW w:w="709" w:type="dxa"/>
            <w:vAlign w:val="center"/>
          </w:tcPr>
          <w:p w14:paraId="27B29803" w14:textId="77777777" w:rsidR="006D180D" w:rsidRPr="0089046F" w:rsidRDefault="00EA7A13">
            <w:pPr>
              <w:widowControl/>
              <w:jc w:val="center"/>
              <w:textAlignment w:val="center"/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1</w:t>
            </w:r>
          </w:p>
        </w:tc>
        <w:tc>
          <w:tcPr>
            <w:tcW w:w="992" w:type="dxa"/>
            <w:vAlign w:val="center"/>
          </w:tcPr>
          <w:p w14:paraId="097E66BD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  <w:vAlign w:val="center"/>
          </w:tcPr>
          <w:p w14:paraId="51380440" w14:textId="77777777" w:rsidR="006D180D" w:rsidRPr="00EA7A13" w:rsidRDefault="00EA7A13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lang w:val="ru-RU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Линейное диммирование красных светодиодов в сегменте 1 в эффекте "3 в 1"</w:t>
            </w:r>
          </w:p>
        </w:tc>
      </w:tr>
      <w:tr w:rsidR="0055481E" w:rsidRPr="00EA7A13" w14:paraId="49714F22" w14:textId="77777777">
        <w:tc>
          <w:tcPr>
            <w:tcW w:w="709" w:type="dxa"/>
            <w:vAlign w:val="center"/>
          </w:tcPr>
          <w:p w14:paraId="64878288" w14:textId="77777777" w:rsidR="006D180D" w:rsidRPr="0089046F" w:rsidRDefault="00EA7A13">
            <w:pPr>
              <w:widowControl/>
              <w:jc w:val="center"/>
              <w:textAlignment w:val="center"/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2</w:t>
            </w:r>
          </w:p>
        </w:tc>
        <w:tc>
          <w:tcPr>
            <w:tcW w:w="992" w:type="dxa"/>
            <w:vAlign w:val="center"/>
          </w:tcPr>
          <w:p w14:paraId="3DA78D5F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  <w:vAlign w:val="center"/>
          </w:tcPr>
          <w:p w14:paraId="5FE759EA" w14:textId="77777777" w:rsidR="006D180D" w:rsidRPr="00EA7A13" w:rsidRDefault="00EA7A13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lang w:val="ru-RU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Линейное диммирование зеленых светодиодов в сегменте 1 в эффекте "3 в 1"</w:t>
            </w:r>
          </w:p>
        </w:tc>
      </w:tr>
      <w:tr w:rsidR="0055481E" w:rsidRPr="00EA7A13" w14:paraId="2E455D22" w14:textId="77777777">
        <w:tc>
          <w:tcPr>
            <w:tcW w:w="709" w:type="dxa"/>
            <w:vAlign w:val="center"/>
          </w:tcPr>
          <w:p w14:paraId="1AF59F20" w14:textId="77777777" w:rsidR="006D180D" w:rsidRPr="0089046F" w:rsidRDefault="00EA7A13">
            <w:pPr>
              <w:widowControl/>
              <w:jc w:val="center"/>
              <w:textAlignment w:val="center"/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3</w:t>
            </w:r>
          </w:p>
        </w:tc>
        <w:tc>
          <w:tcPr>
            <w:tcW w:w="992" w:type="dxa"/>
            <w:vAlign w:val="center"/>
          </w:tcPr>
          <w:p w14:paraId="5BE644F2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  <w:vAlign w:val="center"/>
          </w:tcPr>
          <w:p w14:paraId="2BEFEC34" w14:textId="77777777" w:rsidR="006D180D" w:rsidRPr="00EA7A13" w:rsidRDefault="00EA7A13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lang w:val="ru-RU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Линейное диммирование синих светодиодов в сегменте 1 в эффекте "3 в 1"</w:t>
            </w:r>
          </w:p>
        </w:tc>
      </w:tr>
      <w:tr w:rsidR="0055481E" w:rsidRPr="00EA7A13" w14:paraId="0F9B22A8" w14:textId="77777777">
        <w:tc>
          <w:tcPr>
            <w:tcW w:w="709" w:type="dxa"/>
            <w:vAlign w:val="center"/>
          </w:tcPr>
          <w:p w14:paraId="3612BDD0" w14:textId="77777777" w:rsidR="006D180D" w:rsidRPr="0089046F" w:rsidRDefault="00EA7A13">
            <w:pPr>
              <w:widowControl/>
              <w:jc w:val="center"/>
              <w:textAlignment w:val="center"/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4</w:t>
            </w:r>
          </w:p>
        </w:tc>
        <w:tc>
          <w:tcPr>
            <w:tcW w:w="992" w:type="dxa"/>
            <w:vAlign w:val="center"/>
          </w:tcPr>
          <w:p w14:paraId="0808B3F3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  <w:vAlign w:val="center"/>
          </w:tcPr>
          <w:p w14:paraId="50EC2D85" w14:textId="77777777" w:rsidR="006D180D" w:rsidRPr="00EA7A13" w:rsidRDefault="00EA7A13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lang w:val="ru-RU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Линейное диммирование красных светодиодов в сегменте 2 в эффекте "3 в 1"</w:t>
            </w:r>
          </w:p>
        </w:tc>
      </w:tr>
      <w:tr w:rsidR="0055481E" w:rsidRPr="00EA7A13" w14:paraId="45E24BBC" w14:textId="77777777">
        <w:tc>
          <w:tcPr>
            <w:tcW w:w="709" w:type="dxa"/>
            <w:vAlign w:val="center"/>
          </w:tcPr>
          <w:p w14:paraId="4D8D4A9E" w14:textId="77777777" w:rsidR="006D180D" w:rsidRPr="0089046F" w:rsidRDefault="00EA7A13">
            <w:pPr>
              <w:widowControl/>
              <w:jc w:val="center"/>
              <w:textAlignment w:val="center"/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5</w:t>
            </w:r>
          </w:p>
        </w:tc>
        <w:tc>
          <w:tcPr>
            <w:tcW w:w="992" w:type="dxa"/>
            <w:vAlign w:val="center"/>
          </w:tcPr>
          <w:p w14:paraId="40746318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  <w:vAlign w:val="center"/>
          </w:tcPr>
          <w:p w14:paraId="4C0A6570" w14:textId="77777777" w:rsidR="006D180D" w:rsidRPr="00EA7A13" w:rsidRDefault="00EA7A13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lang w:val="ru-RU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Линейное диммирование зеленых светодиодов в сегменте 2 в эффекте "3 в 1"</w:t>
            </w:r>
          </w:p>
        </w:tc>
      </w:tr>
      <w:tr w:rsidR="0055481E" w:rsidRPr="00EA7A13" w14:paraId="68BE5289" w14:textId="77777777">
        <w:tc>
          <w:tcPr>
            <w:tcW w:w="709" w:type="dxa"/>
            <w:vAlign w:val="center"/>
          </w:tcPr>
          <w:p w14:paraId="1580412B" w14:textId="77777777" w:rsidR="006D180D" w:rsidRPr="0089046F" w:rsidRDefault="00EA7A13">
            <w:pPr>
              <w:widowControl/>
              <w:jc w:val="center"/>
              <w:textAlignment w:val="center"/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6</w:t>
            </w:r>
          </w:p>
        </w:tc>
        <w:tc>
          <w:tcPr>
            <w:tcW w:w="992" w:type="dxa"/>
            <w:vAlign w:val="center"/>
          </w:tcPr>
          <w:p w14:paraId="7450C83D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  <w:vAlign w:val="center"/>
          </w:tcPr>
          <w:p w14:paraId="5A1EC026" w14:textId="77777777" w:rsidR="006D180D" w:rsidRPr="00EA7A13" w:rsidRDefault="00EA7A13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lang w:val="ru-RU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Линейное диммирование синих светодиодов в сегменте 2 в эффекте "3 в 1"</w:t>
            </w:r>
          </w:p>
        </w:tc>
      </w:tr>
      <w:tr w:rsidR="0055481E" w14:paraId="550CD95A" w14:textId="77777777">
        <w:trPr>
          <w:trHeight w:val="735"/>
        </w:trPr>
        <w:tc>
          <w:tcPr>
            <w:tcW w:w="709" w:type="dxa"/>
          </w:tcPr>
          <w:p w14:paraId="68713EB7" w14:textId="77777777" w:rsidR="006D180D" w:rsidRPr="0089046F" w:rsidRDefault="00EA7A13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sz w:val="28"/>
              </w:rPr>
            </w:pPr>
            <w:r w:rsidRPr="0089046F">
              <w:rPr>
                <w:rFonts w:asciiTheme="minorHAnsi" w:hAnsiTheme="minorHAnsi" w:cstheme="minorHAnsi"/>
                <w:noProof/>
                <w:sz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693C21E" wp14:editId="4D8AF74D">
                      <wp:simplePos x="0" y="0"/>
                      <wp:positionH relativeFrom="column">
                        <wp:posOffset>169545</wp:posOffset>
                      </wp:positionH>
                      <wp:positionV relativeFrom="paragraph">
                        <wp:posOffset>29210</wp:posOffset>
                      </wp:positionV>
                      <wp:extent cx="152400" cy="368935"/>
                      <wp:effectExtent l="10160" t="5080" r="27940" b="6985"/>
                      <wp:wrapNone/>
                      <wp:docPr id="19" name="自选图形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36893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60520"/>
                                </a:avLst>
                              </a:prstGeom>
                              <a:solidFill>
                                <a:srgbClr val="92D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 vert="eaVer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439AF6D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自选图形 53" o:spid="_x0000_s1026" type="#_x0000_t67" style="position:absolute;margin-left:13.35pt;margin-top:2.3pt;width:12pt;height:29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" fillcolor="#92d050">
                      <v:stroke miterlimit="0"/>
                      <v:textbox style="layout-flow:vertical-ideographic"/>
                    </v:shape>
                  </w:pict>
                </mc:Fallback>
              </mc:AlternateContent>
            </w:r>
            <w:r w:rsidRPr="0089046F">
              <w:rPr>
                <w:rFonts w:asciiTheme="minorHAnsi" w:hAnsiTheme="minorHAnsi" w:cstheme="minorHAnsi"/>
                <w:sz w:val="28"/>
                <w:lang w:val="ru"/>
              </w:rPr>
              <w:t>…</w:t>
            </w:r>
          </w:p>
        </w:tc>
        <w:tc>
          <w:tcPr>
            <w:tcW w:w="992" w:type="dxa"/>
          </w:tcPr>
          <w:p w14:paraId="5B7FD05D" w14:textId="77777777" w:rsidR="006D180D" w:rsidRPr="0089046F" w:rsidRDefault="00EA7A13">
            <w:pPr>
              <w:jc w:val="left"/>
              <w:rPr>
                <w:rFonts w:asciiTheme="minorHAnsi" w:hAnsiTheme="minorHAnsi" w:cstheme="minorHAnsi"/>
                <w:sz w:val="28"/>
              </w:rPr>
            </w:pPr>
            <w:r w:rsidRPr="0089046F">
              <w:rPr>
                <w:rFonts w:asciiTheme="minorHAnsi" w:hAnsiTheme="minorHAnsi" w:cstheme="minorHAnsi"/>
                <w:noProof/>
                <w:sz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73E2F38" wp14:editId="57A666E9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29210</wp:posOffset>
                      </wp:positionV>
                      <wp:extent cx="152400" cy="368935"/>
                      <wp:effectExtent l="10160" t="5080" r="27940" b="6985"/>
                      <wp:wrapNone/>
                      <wp:docPr id="20" name="自选图形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36893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60520"/>
                                </a:avLst>
                              </a:prstGeom>
                              <a:solidFill>
                                <a:srgbClr val="92D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 vert="eaVer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62BE8A" id="自选图形 54" o:spid="_x0000_s1026" type="#_x0000_t67" style="position:absolute;margin-left:19.9pt;margin-top:2.3pt;width:12pt;height:29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" fillcolor="#92d050">
                      <v:stroke miterlimit="0"/>
                      <v:textbox style="layout-flow:vertical-ideographic"/>
                    </v:shape>
                  </w:pict>
                </mc:Fallback>
              </mc:AlternateContent>
            </w:r>
            <w:r w:rsidRPr="0089046F">
              <w:rPr>
                <w:rFonts w:asciiTheme="minorHAnsi" w:hAnsiTheme="minorHAnsi" w:cstheme="minorHAnsi"/>
                <w:sz w:val="28"/>
                <w:lang w:val="ru"/>
              </w:rPr>
              <w:t>…</w:t>
            </w:r>
          </w:p>
        </w:tc>
        <w:tc>
          <w:tcPr>
            <w:tcW w:w="8789" w:type="dxa"/>
            <w:vAlign w:val="center"/>
          </w:tcPr>
          <w:p w14:paraId="5169707A" w14:textId="77777777" w:rsidR="006D180D" w:rsidRPr="0089046F" w:rsidRDefault="00EA7A13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sz w:val="28"/>
              </w:rPr>
            </w:pPr>
            <w:r w:rsidRPr="0089046F">
              <w:rPr>
                <w:rFonts w:asciiTheme="minorHAnsi" w:hAnsiTheme="minorHAnsi" w:cstheme="minorHAnsi"/>
                <w:noProof/>
                <w:sz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5C6E43E" wp14:editId="5A2EF211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33020</wp:posOffset>
                      </wp:positionV>
                      <wp:extent cx="152400" cy="368935"/>
                      <wp:effectExtent l="10160" t="5080" r="27940" b="6985"/>
                      <wp:wrapNone/>
                      <wp:docPr id="21" name="自选图形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36893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60520"/>
                                </a:avLst>
                              </a:prstGeom>
                              <a:solidFill>
                                <a:srgbClr val="92D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 vert="eaVer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D69B8E" id="自选图形 77" o:spid="_x0000_s1026" type="#_x0000_t67" style="position:absolute;margin-left:29.05pt;margin-top:2.6pt;width:12pt;height:29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" fillcolor="#92d050">
                      <v:stroke miterlimit="0"/>
                      <v:textbox style="layout-flow:vertical-ideographic"/>
                    </v:shape>
                  </w:pict>
                </mc:Fallback>
              </mc:AlternateContent>
            </w:r>
            <w:r w:rsidRPr="0089046F">
              <w:rPr>
                <w:rFonts w:asciiTheme="minorHAnsi" w:hAnsiTheme="minorHAnsi" w:cstheme="minorHAnsi"/>
                <w:sz w:val="28"/>
                <w:lang w:val="ru"/>
              </w:rPr>
              <w:t>……</w:t>
            </w:r>
          </w:p>
        </w:tc>
      </w:tr>
      <w:tr w:rsidR="0055481E" w:rsidRPr="00EA7A13" w14:paraId="664B2498" w14:textId="77777777">
        <w:tc>
          <w:tcPr>
            <w:tcW w:w="709" w:type="dxa"/>
            <w:vAlign w:val="center"/>
          </w:tcPr>
          <w:p w14:paraId="68FB3426" w14:textId="77777777" w:rsidR="006D180D" w:rsidRPr="0089046F" w:rsidRDefault="00EA7A13">
            <w:pPr>
              <w:widowControl/>
              <w:jc w:val="center"/>
              <w:textAlignment w:val="center"/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22</w:t>
            </w:r>
          </w:p>
        </w:tc>
        <w:tc>
          <w:tcPr>
            <w:tcW w:w="992" w:type="dxa"/>
            <w:vAlign w:val="center"/>
          </w:tcPr>
          <w:p w14:paraId="080C8993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  <w:vAlign w:val="center"/>
          </w:tcPr>
          <w:p w14:paraId="640671DD" w14:textId="77777777" w:rsidR="006D180D" w:rsidRPr="00EA7A13" w:rsidRDefault="00EA7A13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lang w:val="ru-RU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Линейное диммирование красных светодиодов в сегменте 8 в эффекте "3 в 1"</w:t>
            </w:r>
          </w:p>
        </w:tc>
      </w:tr>
      <w:tr w:rsidR="0055481E" w:rsidRPr="00EA7A13" w14:paraId="668794AB" w14:textId="77777777">
        <w:tc>
          <w:tcPr>
            <w:tcW w:w="709" w:type="dxa"/>
            <w:vAlign w:val="center"/>
          </w:tcPr>
          <w:p w14:paraId="6BC7B7FA" w14:textId="77777777" w:rsidR="006D180D" w:rsidRPr="0089046F" w:rsidRDefault="00EA7A13">
            <w:pPr>
              <w:widowControl/>
              <w:jc w:val="center"/>
              <w:textAlignment w:val="center"/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23</w:t>
            </w:r>
          </w:p>
        </w:tc>
        <w:tc>
          <w:tcPr>
            <w:tcW w:w="992" w:type="dxa"/>
            <w:vAlign w:val="center"/>
          </w:tcPr>
          <w:p w14:paraId="67E9ED13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  <w:vAlign w:val="center"/>
          </w:tcPr>
          <w:p w14:paraId="1438EA77" w14:textId="77777777" w:rsidR="006D180D" w:rsidRPr="00EA7A13" w:rsidRDefault="00EA7A13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lang w:val="ru-RU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Линейное диммирование зеленых светодиодов в сегменте 8 в эффекте "3 в 1"</w:t>
            </w:r>
          </w:p>
        </w:tc>
      </w:tr>
      <w:tr w:rsidR="0055481E" w:rsidRPr="00EA7A13" w14:paraId="78810348" w14:textId="77777777">
        <w:tc>
          <w:tcPr>
            <w:tcW w:w="709" w:type="dxa"/>
            <w:vAlign w:val="center"/>
          </w:tcPr>
          <w:p w14:paraId="7A5F6239" w14:textId="77777777" w:rsidR="006D180D" w:rsidRPr="0089046F" w:rsidRDefault="00EA7A13">
            <w:pPr>
              <w:widowControl/>
              <w:jc w:val="center"/>
              <w:textAlignment w:val="center"/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24</w:t>
            </w:r>
          </w:p>
        </w:tc>
        <w:tc>
          <w:tcPr>
            <w:tcW w:w="992" w:type="dxa"/>
            <w:vAlign w:val="center"/>
          </w:tcPr>
          <w:p w14:paraId="38481972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  <w:vAlign w:val="center"/>
          </w:tcPr>
          <w:p w14:paraId="41050441" w14:textId="77777777" w:rsidR="006D180D" w:rsidRPr="00EA7A13" w:rsidRDefault="00EA7A13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lang w:val="ru-RU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Линейное диммирование синих светодиодов в сегменте 8 в эффекте "3 в 1"</w:t>
            </w:r>
          </w:p>
        </w:tc>
      </w:tr>
      <w:tr w:rsidR="0055481E" w:rsidRPr="00EA7A13" w14:paraId="11950B13" w14:textId="77777777">
        <w:tc>
          <w:tcPr>
            <w:tcW w:w="709" w:type="dxa"/>
            <w:vAlign w:val="center"/>
          </w:tcPr>
          <w:p w14:paraId="0867E0EA" w14:textId="77777777" w:rsidR="006D180D" w:rsidRPr="0089046F" w:rsidRDefault="00EA7A13">
            <w:pPr>
              <w:widowControl/>
              <w:jc w:val="center"/>
              <w:textAlignment w:val="center"/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25</w:t>
            </w:r>
          </w:p>
        </w:tc>
        <w:tc>
          <w:tcPr>
            <w:tcW w:w="992" w:type="dxa"/>
            <w:vAlign w:val="center"/>
          </w:tcPr>
          <w:p w14:paraId="142C18F3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  <w:vAlign w:val="center"/>
          </w:tcPr>
          <w:p w14:paraId="7AC5CEA2" w14:textId="77777777" w:rsidR="006D180D" w:rsidRPr="00EA7A13" w:rsidRDefault="00EA7A13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lang w:val="ru-RU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Линейное диммирование белых светодиодов в сегменте 1.</w:t>
            </w:r>
          </w:p>
        </w:tc>
      </w:tr>
      <w:tr w:rsidR="0055481E" w:rsidRPr="00EA7A13" w14:paraId="3F0410C6" w14:textId="77777777">
        <w:tc>
          <w:tcPr>
            <w:tcW w:w="709" w:type="dxa"/>
            <w:vAlign w:val="center"/>
          </w:tcPr>
          <w:p w14:paraId="1DD692E0" w14:textId="77777777" w:rsidR="006D180D" w:rsidRPr="0089046F" w:rsidRDefault="00EA7A13">
            <w:pPr>
              <w:widowControl/>
              <w:jc w:val="center"/>
              <w:textAlignment w:val="center"/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26</w:t>
            </w:r>
          </w:p>
        </w:tc>
        <w:tc>
          <w:tcPr>
            <w:tcW w:w="992" w:type="dxa"/>
            <w:vAlign w:val="center"/>
          </w:tcPr>
          <w:p w14:paraId="4BCD4CFA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</w:tcPr>
          <w:p w14:paraId="1E0EF61A" w14:textId="77777777" w:rsidR="006D180D" w:rsidRPr="00EA7A13" w:rsidRDefault="00EA7A13">
            <w:pPr>
              <w:rPr>
                <w:rFonts w:asciiTheme="minorHAnsi" w:hAnsiTheme="minorHAnsi" w:cstheme="minorHAnsi"/>
                <w:lang w:val="ru-RU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Линейное диммирование синих светодиодов в сегменте 2.</w:t>
            </w:r>
          </w:p>
        </w:tc>
      </w:tr>
      <w:tr w:rsidR="0055481E" w:rsidRPr="00EA7A13" w14:paraId="0D2C17AD" w14:textId="77777777">
        <w:tc>
          <w:tcPr>
            <w:tcW w:w="709" w:type="dxa"/>
            <w:vAlign w:val="center"/>
          </w:tcPr>
          <w:p w14:paraId="1A0440CB" w14:textId="77777777" w:rsidR="006D180D" w:rsidRPr="0089046F" w:rsidRDefault="00EA7A13">
            <w:pPr>
              <w:widowControl/>
              <w:jc w:val="center"/>
              <w:textAlignment w:val="center"/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27</w:t>
            </w:r>
          </w:p>
        </w:tc>
        <w:tc>
          <w:tcPr>
            <w:tcW w:w="992" w:type="dxa"/>
            <w:vAlign w:val="center"/>
          </w:tcPr>
          <w:p w14:paraId="30365C73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</w:tcPr>
          <w:p w14:paraId="3085842A" w14:textId="77777777" w:rsidR="006D180D" w:rsidRPr="00EA7A13" w:rsidRDefault="00EA7A13">
            <w:pPr>
              <w:rPr>
                <w:rFonts w:asciiTheme="minorHAnsi" w:hAnsiTheme="minorHAnsi" w:cstheme="minorHAnsi"/>
                <w:lang w:val="ru-RU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Линейное диммирование белых светодиодов в сегменте 3.</w:t>
            </w:r>
          </w:p>
        </w:tc>
      </w:tr>
      <w:tr w:rsidR="0055481E" w:rsidRPr="00EA7A13" w14:paraId="29239ED7" w14:textId="77777777">
        <w:tc>
          <w:tcPr>
            <w:tcW w:w="709" w:type="dxa"/>
            <w:vAlign w:val="center"/>
          </w:tcPr>
          <w:p w14:paraId="6F950835" w14:textId="77777777" w:rsidR="006D180D" w:rsidRPr="0089046F" w:rsidRDefault="00EA7A13">
            <w:pPr>
              <w:widowControl/>
              <w:jc w:val="center"/>
              <w:textAlignment w:val="center"/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28</w:t>
            </w:r>
          </w:p>
        </w:tc>
        <w:tc>
          <w:tcPr>
            <w:tcW w:w="992" w:type="dxa"/>
            <w:vAlign w:val="center"/>
          </w:tcPr>
          <w:p w14:paraId="4368DA95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</w:tcPr>
          <w:p w14:paraId="28964D63" w14:textId="77777777" w:rsidR="006D180D" w:rsidRPr="00EA7A13" w:rsidRDefault="00EA7A13">
            <w:pPr>
              <w:rPr>
                <w:rFonts w:asciiTheme="minorHAnsi" w:hAnsiTheme="minorHAnsi" w:cstheme="minorHAnsi"/>
                <w:lang w:val="ru-RU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Линейное диммирование белых светодиодов в сегменте 4.</w:t>
            </w:r>
          </w:p>
        </w:tc>
      </w:tr>
      <w:tr w:rsidR="0055481E" w:rsidRPr="00EA7A13" w14:paraId="6E8C1CCC" w14:textId="77777777">
        <w:tc>
          <w:tcPr>
            <w:tcW w:w="709" w:type="dxa"/>
            <w:vAlign w:val="center"/>
          </w:tcPr>
          <w:p w14:paraId="569169B5" w14:textId="77777777" w:rsidR="006D180D" w:rsidRPr="0089046F" w:rsidRDefault="00EA7A13">
            <w:pPr>
              <w:widowControl/>
              <w:jc w:val="center"/>
              <w:textAlignment w:val="center"/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29</w:t>
            </w:r>
          </w:p>
        </w:tc>
        <w:tc>
          <w:tcPr>
            <w:tcW w:w="992" w:type="dxa"/>
            <w:vAlign w:val="center"/>
          </w:tcPr>
          <w:p w14:paraId="23912929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</w:tcPr>
          <w:p w14:paraId="12E4CCA9" w14:textId="77777777" w:rsidR="006D180D" w:rsidRPr="00EA7A13" w:rsidRDefault="00EA7A13">
            <w:pPr>
              <w:rPr>
                <w:rFonts w:asciiTheme="minorHAnsi" w:hAnsiTheme="minorHAnsi" w:cstheme="minorHAnsi"/>
                <w:lang w:val="ru-RU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Линейное диммирование белых светодиодов в сегменте 5.</w:t>
            </w:r>
          </w:p>
        </w:tc>
      </w:tr>
      <w:tr w:rsidR="0055481E" w:rsidRPr="00EA7A13" w14:paraId="4B86C4C2" w14:textId="77777777">
        <w:tc>
          <w:tcPr>
            <w:tcW w:w="709" w:type="dxa"/>
            <w:vAlign w:val="center"/>
          </w:tcPr>
          <w:p w14:paraId="1039C12A" w14:textId="77777777" w:rsidR="006D180D" w:rsidRPr="0089046F" w:rsidRDefault="00EA7A13">
            <w:pPr>
              <w:widowControl/>
              <w:jc w:val="center"/>
              <w:textAlignment w:val="center"/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lastRenderedPageBreak/>
              <w:t>30</w:t>
            </w:r>
          </w:p>
        </w:tc>
        <w:tc>
          <w:tcPr>
            <w:tcW w:w="992" w:type="dxa"/>
            <w:vAlign w:val="center"/>
          </w:tcPr>
          <w:p w14:paraId="12B40FE6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</w:tcPr>
          <w:p w14:paraId="20D2A168" w14:textId="77777777" w:rsidR="006D180D" w:rsidRPr="00EA7A13" w:rsidRDefault="00EA7A13">
            <w:pPr>
              <w:rPr>
                <w:rFonts w:asciiTheme="minorHAnsi" w:hAnsiTheme="minorHAnsi" w:cstheme="minorHAnsi"/>
                <w:lang w:val="ru-RU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Линейное диммирование белых светодиодов в сегменте 6.</w:t>
            </w:r>
          </w:p>
        </w:tc>
      </w:tr>
      <w:tr w:rsidR="0055481E" w:rsidRPr="00EA7A13" w14:paraId="17CFE534" w14:textId="77777777">
        <w:tc>
          <w:tcPr>
            <w:tcW w:w="709" w:type="dxa"/>
            <w:vAlign w:val="center"/>
          </w:tcPr>
          <w:p w14:paraId="0C37263D" w14:textId="77777777" w:rsidR="006D180D" w:rsidRPr="0089046F" w:rsidRDefault="00EA7A13">
            <w:pPr>
              <w:widowControl/>
              <w:jc w:val="center"/>
              <w:textAlignment w:val="center"/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31</w:t>
            </w:r>
          </w:p>
        </w:tc>
        <w:tc>
          <w:tcPr>
            <w:tcW w:w="992" w:type="dxa"/>
            <w:vAlign w:val="center"/>
          </w:tcPr>
          <w:p w14:paraId="3AC2AAE2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</w:tcPr>
          <w:p w14:paraId="592266D5" w14:textId="77777777" w:rsidR="006D180D" w:rsidRPr="00EA7A13" w:rsidRDefault="00EA7A13">
            <w:pPr>
              <w:rPr>
                <w:rFonts w:asciiTheme="minorHAnsi" w:hAnsiTheme="minorHAnsi" w:cstheme="minorHAnsi"/>
                <w:lang w:val="ru-RU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Линейное диммирование белых светодиодов в сегменте 7.</w:t>
            </w:r>
          </w:p>
        </w:tc>
      </w:tr>
      <w:tr w:rsidR="0055481E" w:rsidRPr="00EA7A13" w14:paraId="28C52FFA" w14:textId="77777777">
        <w:tc>
          <w:tcPr>
            <w:tcW w:w="709" w:type="dxa"/>
            <w:vAlign w:val="center"/>
          </w:tcPr>
          <w:p w14:paraId="1D98BDFB" w14:textId="77777777" w:rsidR="006D180D" w:rsidRPr="0089046F" w:rsidRDefault="00EA7A13">
            <w:pPr>
              <w:widowControl/>
              <w:jc w:val="center"/>
              <w:textAlignment w:val="center"/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32</w:t>
            </w:r>
          </w:p>
        </w:tc>
        <w:tc>
          <w:tcPr>
            <w:tcW w:w="992" w:type="dxa"/>
            <w:vAlign w:val="center"/>
          </w:tcPr>
          <w:p w14:paraId="07BD019B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</w:tcPr>
          <w:p w14:paraId="78F34C5B" w14:textId="77777777" w:rsidR="006D180D" w:rsidRPr="00EA7A13" w:rsidRDefault="00EA7A13">
            <w:pPr>
              <w:rPr>
                <w:rFonts w:asciiTheme="minorHAnsi" w:hAnsiTheme="minorHAnsi" w:cstheme="minorHAnsi"/>
                <w:lang w:val="ru-RU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Линейное диммирование белых светодиодов в сегменте 7.</w:t>
            </w:r>
          </w:p>
        </w:tc>
      </w:tr>
    </w:tbl>
    <w:p w14:paraId="2FCE5978" w14:textId="77777777" w:rsidR="006D180D" w:rsidRPr="00EA7A13" w:rsidRDefault="006D180D">
      <w:pPr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</w:p>
    <w:p w14:paraId="1A4B2DA8" w14:textId="77777777" w:rsidR="006D180D" w:rsidRPr="0089046F" w:rsidRDefault="00EA7A13">
      <w:pPr>
        <w:rPr>
          <w:rFonts w:asciiTheme="minorHAnsi" w:hAnsiTheme="minorHAnsi" w:cstheme="minorHAnsi"/>
          <w:b/>
          <w:sz w:val="24"/>
          <w:szCs w:val="24"/>
        </w:rPr>
      </w:pPr>
      <w:r w:rsidRPr="0089046F">
        <w:rPr>
          <w:rFonts w:asciiTheme="minorHAnsi" w:hAnsiTheme="minorHAnsi" w:cstheme="minorHAnsi"/>
          <w:b/>
          <w:sz w:val="24"/>
          <w:szCs w:val="24"/>
          <w:lang w:val="ru"/>
        </w:rPr>
        <w:t>Описание канала CH39: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92"/>
        <w:gridCol w:w="8789"/>
      </w:tblGrid>
      <w:tr w:rsidR="0055481E" w14:paraId="6028C92F" w14:textId="77777777">
        <w:tc>
          <w:tcPr>
            <w:tcW w:w="709" w:type="dxa"/>
          </w:tcPr>
          <w:p w14:paraId="5123506F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9046F">
              <w:rPr>
                <w:rFonts w:asciiTheme="minorHAnsi" w:hAnsiTheme="minorHAnsi" w:cstheme="minorHAnsi"/>
                <w:b/>
                <w:sz w:val="24"/>
                <w:szCs w:val="24"/>
                <w:lang w:val="ru"/>
              </w:rPr>
              <w:t>канал</w:t>
            </w:r>
          </w:p>
        </w:tc>
        <w:tc>
          <w:tcPr>
            <w:tcW w:w="992" w:type="dxa"/>
          </w:tcPr>
          <w:p w14:paraId="52D19A53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9046F">
              <w:rPr>
                <w:rFonts w:asciiTheme="minorHAnsi" w:hAnsiTheme="minorHAnsi" w:cstheme="minorHAnsi"/>
                <w:b/>
                <w:sz w:val="24"/>
                <w:szCs w:val="24"/>
                <w:lang w:val="ru"/>
              </w:rPr>
              <w:t>Значение канала</w:t>
            </w:r>
          </w:p>
        </w:tc>
        <w:tc>
          <w:tcPr>
            <w:tcW w:w="8789" w:type="dxa"/>
          </w:tcPr>
          <w:p w14:paraId="4E1A407D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9046F">
              <w:rPr>
                <w:rFonts w:asciiTheme="minorHAnsi" w:hAnsiTheme="minorHAnsi" w:cstheme="minorHAnsi"/>
                <w:b/>
                <w:sz w:val="24"/>
                <w:szCs w:val="24"/>
                <w:lang w:val="ru"/>
              </w:rPr>
              <w:t>Основная функция</w:t>
            </w:r>
          </w:p>
        </w:tc>
      </w:tr>
      <w:tr w:rsidR="0055481E" w14:paraId="2C4FB59E" w14:textId="77777777">
        <w:tc>
          <w:tcPr>
            <w:tcW w:w="709" w:type="dxa"/>
          </w:tcPr>
          <w:p w14:paraId="17BAFEBF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1</w:t>
            </w:r>
          </w:p>
        </w:tc>
        <w:tc>
          <w:tcPr>
            <w:tcW w:w="992" w:type="dxa"/>
            <w:vAlign w:val="center"/>
          </w:tcPr>
          <w:p w14:paraId="7BCBA3B9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  <w:vAlign w:val="center"/>
          </w:tcPr>
          <w:p w14:paraId="4E54F534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Полное диммирование</w:t>
            </w:r>
          </w:p>
        </w:tc>
      </w:tr>
      <w:tr w:rsidR="0055481E" w:rsidRPr="00EA7A13" w14:paraId="731B3397" w14:textId="77777777">
        <w:tc>
          <w:tcPr>
            <w:tcW w:w="709" w:type="dxa"/>
          </w:tcPr>
          <w:p w14:paraId="08F72D31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2</w:t>
            </w:r>
          </w:p>
        </w:tc>
        <w:tc>
          <w:tcPr>
            <w:tcW w:w="992" w:type="dxa"/>
            <w:vAlign w:val="center"/>
          </w:tcPr>
          <w:p w14:paraId="0D8D6C86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  <w:vAlign w:val="center"/>
          </w:tcPr>
          <w:p w14:paraId="0588FB3E" w14:textId="77777777" w:rsidR="006D180D" w:rsidRPr="00EA7A13" w:rsidRDefault="00EA7A13">
            <w:pPr>
              <w:rPr>
                <w:rFonts w:asciiTheme="minorHAnsi" w:hAnsiTheme="minorHAnsi" w:cstheme="minorHAnsi"/>
                <w:lang w:val="ru-RU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Частота работы эффектов "три в одном"</w:t>
            </w:r>
          </w:p>
        </w:tc>
      </w:tr>
      <w:tr w:rsidR="0055481E" w:rsidRPr="00EA7A13" w14:paraId="4C78C7D2" w14:textId="77777777">
        <w:tc>
          <w:tcPr>
            <w:tcW w:w="709" w:type="dxa"/>
          </w:tcPr>
          <w:p w14:paraId="75971F4A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3</w:t>
            </w:r>
          </w:p>
        </w:tc>
        <w:tc>
          <w:tcPr>
            <w:tcW w:w="992" w:type="dxa"/>
            <w:vAlign w:val="center"/>
          </w:tcPr>
          <w:p w14:paraId="41984867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  <w:vAlign w:val="center"/>
          </w:tcPr>
          <w:p w14:paraId="0A1E6E43" w14:textId="77777777" w:rsidR="006D180D" w:rsidRPr="00EA7A13" w:rsidRDefault="00EA7A13">
            <w:pPr>
              <w:rPr>
                <w:rFonts w:asciiTheme="minorHAnsi" w:hAnsiTheme="minorHAnsi" w:cstheme="minorHAnsi"/>
                <w:lang w:val="ru-RU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Режим "три в одном" (подробнее см. в разделе VI)</w:t>
            </w:r>
          </w:p>
        </w:tc>
      </w:tr>
      <w:tr w:rsidR="0055481E" w:rsidRPr="00EA7A13" w14:paraId="0398D2DA" w14:textId="77777777">
        <w:tc>
          <w:tcPr>
            <w:tcW w:w="709" w:type="dxa"/>
          </w:tcPr>
          <w:p w14:paraId="5096A811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4</w:t>
            </w:r>
          </w:p>
        </w:tc>
        <w:tc>
          <w:tcPr>
            <w:tcW w:w="992" w:type="dxa"/>
            <w:vAlign w:val="center"/>
          </w:tcPr>
          <w:p w14:paraId="3EBA79C7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  <w:vAlign w:val="center"/>
          </w:tcPr>
          <w:p w14:paraId="12DEACD3" w14:textId="77777777" w:rsidR="006D180D" w:rsidRPr="00EA7A13" w:rsidRDefault="00EA7A13">
            <w:pPr>
              <w:rPr>
                <w:rFonts w:asciiTheme="minorHAnsi" w:hAnsiTheme="minorHAnsi" w:cstheme="minorHAnsi"/>
                <w:lang w:val="ru-RU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Скорость в режиме "три в одном"</w:t>
            </w:r>
          </w:p>
        </w:tc>
      </w:tr>
      <w:tr w:rsidR="0055481E" w14:paraId="1938DEE3" w14:textId="77777777">
        <w:tc>
          <w:tcPr>
            <w:tcW w:w="709" w:type="dxa"/>
          </w:tcPr>
          <w:p w14:paraId="18DDB184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5</w:t>
            </w:r>
          </w:p>
        </w:tc>
        <w:tc>
          <w:tcPr>
            <w:tcW w:w="992" w:type="dxa"/>
            <w:vAlign w:val="center"/>
          </w:tcPr>
          <w:p w14:paraId="0BEFD0E6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</w:tcPr>
          <w:p w14:paraId="0A2DC706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Частота работы белого света</w:t>
            </w:r>
          </w:p>
        </w:tc>
      </w:tr>
      <w:tr w:rsidR="0055481E" w:rsidRPr="00EA7A13" w14:paraId="4665CC71" w14:textId="77777777">
        <w:tc>
          <w:tcPr>
            <w:tcW w:w="709" w:type="dxa"/>
          </w:tcPr>
          <w:p w14:paraId="35CB7CAA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6</w:t>
            </w:r>
          </w:p>
        </w:tc>
        <w:tc>
          <w:tcPr>
            <w:tcW w:w="992" w:type="dxa"/>
            <w:vAlign w:val="center"/>
          </w:tcPr>
          <w:p w14:paraId="5A7A4333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</w:tcPr>
          <w:p w14:paraId="1F70D345" w14:textId="77777777" w:rsidR="006D180D" w:rsidRPr="00EA7A13" w:rsidRDefault="00EA7A13">
            <w:pPr>
              <w:rPr>
                <w:rFonts w:asciiTheme="minorHAnsi" w:hAnsiTheme="minorHAnsi" w:cstheme="minorHAnsi"/>
                <w:lang w:val="ru-RU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Режим белого света (см. раздел VI. для получения подробной информации)</w:t>
            </w:r>
          </w:p>
        </w:tc>
      </w:tr>
      <w:tr w:rsidR="0055481E" w:rsidRPr="00EA7A13" w14:paraId="4E3733A6" w14:textId="77777777">
        <w:tc>
          <w:tcPr>
            <w:tcW w:w="709" w:type="dxa"/>
          </w:tcPr>
          <w:p w14:paraId="4A60E4BD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7</w:t>
            </w:r>
          </w:p>
        </w:tc>
        <w:tc>
          <w:tcPr>
            <w:tcW w:w="992" w:type="dxa"/>
            <w:vAlign w:val="center"/>
          </w:tcPr>
          <w:p w14:paraId="023410C3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</w:tcPr>
          <w:p w14:paraId="2273C41C" w14:textId="77777777" w:rsidR="006D180D" w:rsidRPr="00EA7A13" w:rsidRDefault="00EA7A13">
            <w:pPr>
              <w:rPr>
                <w:rFonts w:asciiTheme="minorHAnsi" w:hAnsiTheme="minorHAnsi" w:cstheme="minorHAnsi"/>
                <w:lang w:val="ru-RU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Скорость в режиме белого света</w:t>
            </w:r>
          </w:p>
        </w:tc>
      </w:tr>
      <w:tr w:rsidR="0055481E" w:rsidRPr="00EA7A13" w14:paraId="2EEA2483" w14:textId="77777777">
        <w:tc>
          <w:tcPr>
            <w:tcW w:w="709" w:type="dxa"/>
          </w:tcPr>
          <w:p w14:paraId="36C5511B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8</w:t>
            </w:r>
          </w:p>
        </w:tc>
        <w:tc>
          <w:tcPr>
            <w:tcW w:w="992" w:type="dxa"/>
          </w:tcPr>
          <w:p w14:paraId="4AC53E91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  <w:vAlign w:val="center"/>
          </w:tcPr>
          <w:p w14:paraId="0BFE1EA4" w14:textId="77777777" w:rsidR="006D180D" w:rsidRPr="00EA7A13" w:rsidRDefault="00EA7A13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lang w:val="ru-RU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Линейное диммирование красных светодиодов в сегменте 1 в эффекте "3 в 1"</w:t>
            </w:r>
          </w:p>
        </w:tc>
      </w:tr>
      <w:tr w:rsidR="0055481E" w:rsidRPr="00EA7A13" w14:paraId="2AC3D110" w14:textId="77777777">
        <w:tc>
          <w:tcPr>
            <w:tcW w:w="709" w:type="dxa"/>
          </w:tcPr>
          <w:p w14:paraId="67879280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9</w:t>
            </w:r>
          </w:p>
        </w:tc>
        <w:tc>
          <w:tcPr>
            <w:tcW w:w="992" w:type="dxa"/>
          </w:tcPr>
          <w:p w14:paraId="570C1B54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  <w:vAlign w:val="center"/>
          </w:tcPr>
          <w:p w14:paraId="068155C3" w14:textId="77777777" w:rsidR="006D180D" w:rsidRPr="00EA7A13" w:rsidRDefault="00EA7A13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lang w:val="ru-RU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Линейное диммирование зеленых светодиодов в сегменте 1 в эффекте "3 в 1"</w:t>
            </w:r>
          </w:p>
        </w:tc>
      </w:tr>
      <w:tr w:rsidR="0055481E" w:rsidRPr="00EA7A13" w14:paraId="07D49548" w14:textId="77777777">
        <w:tc>
          <w:tcPr>
            <w:tcW w:w="709" w:type="dxa"/>
          </w:tcPr>
          <w:p w14:paraId="353827A2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10</w:t>
            </w:r>
          </w:p>
        </w:tc>
        <w:tc>
          <w:tcPr>
            <w:tcW w:w="992" w:type="dxa"/>
          </w:tcPr>
          <w:p w14:paraId="46553D01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  <w:vAlign w:val="center"/>
          </w:tcPr>
          <w:p w14:paraId="4F123052" w14:textId="77777777" w:rsidR="006D180D" w:rsidRPr="00EA7A13" w:rsidRDefault="00EA7A13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lang w:val="ru-RU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Линейное диммирование синих светодиодов в сегменте 1 в эффекте "3 в 1"</w:t>
            </w:r>
          </w:p>
        </w:tc>
      </w:tr>
      <w:tr w:rsidR="0055481E" w14:paraId="7AB929C1" w14:textId="77777777">
        <w:trPr>
          <w:trHeight w:val="796"/>
        </w:trPr>
        <w:tc>
          <w:tcPr>
            <w:tcW w:w="709" w:type="dxa"/>
          </w:tcPr>
          <w:p w14:paraId="016F9652" w14:textId="77777777" w:rsidR="006D180D" w:rsidRPr="0089046F" w:rsidRDefault="00EA7A13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sz w:val="28"/>
              </w:rPr>
            </w:pPr>
            <w:r w:rsidRPr="0089046F">
              <w:rPr>
                <w:rFonts w:asciiTheme="minorHAnsi" w:hAnsiTheme="minorHAnsi" w:cstheme="minorHAnsi"/>
                <w:noProof/>
                <w:sz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6096452" wp14:editId="415A7814">
                      <wp:simplePos x="0" y="0"/>
                      <wp:positionH relativeFrom="column">
                        <wp:posOffset>169545</wp:posOffset>
                      </wp:positionH>
                      <wp:positionV relativeFrom="paragraph">
                        <wp:posOffset>29210</wp:posOffset>
                      </wp:positionV>
                      <wp:extent cx="152400" cy="368935"/>
                      <wp:effectExtent l="10160" t="5080" r="27940" b="6985"/>
                      <wp:wrapNone/>
                      <wp:docPr id="22" name="自选图形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36893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60520"/>
                                </a:avLst>
                              </a:prstGeom>
                              <a:solidFill>
                                <a:srgbClr val="92D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 vert="eaVer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EBC55B" id="自选图形 78" o:spid="_x0000_s1026" type="#_x0000_t67" style="position:absolute;margin-left:13.35pt;margin-top:2.3pt;width:12pt;height:29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" fillcolor="#92d050">
                      <v:stroke miterlimit="0"/>
                      <v:textbox style="layout-flow:vertical-ideographic"/>
                    </v:shape>
                  </w:pict>
                </mc:Fallback>
              </mc:AlternateContent>
            </w:r>
            <w:r w:rsidRPr="0089046F">
              <w:rPr>
                <w:rFonts w:asciiTheme="minorHAnsi" w:hAnsiTheme="minorHAnsi" w:cstheme="minorHAnsi"/>
                <w:sz w:val="28"/>
                <w:lang w:val="ru"/>
              </w:rPr>
              <w:t>…</w:t>
            </w:r>
          </w:p>
        </w:tc>
        <w:tc>
          <w:tcPr>
            <w:tcW w:w="992" w:type="dxa"/>
          </w:tcPr>
          <w:p w14:paraId="30E66CE1" w14:textId="77777777" w:rsidR="006D180D" w:rsidRPr="0089046F" w:rsidRDefault="00EA7A13">
            <w:pPr>
              <w:jc w:val="left"/>
              <w:rPr>
                <w:rFonts w:asciiTheme="minorHAnsi" w:hAnsiTheme="minorHAnsi" w:cstheme="minorHAnsi"/>
                <w:sz w:val="28"/>
              </w:rPr>
            </w:pPr>
            <w:r w:rsidRPr="0089046F">
              <w:rPr>
                <w:rFonts w:asciiTheme="minorHAnsi" w:hAnsiTheme="minorHAnsi" w:cstheme="minorHAnsi"/>
                <w:noProof/>
                <w:sz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6BD6C62" wp14:editId="6BF3D2A0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29210</wp:posOffset>
                      </wp:positionV>
                      <wp:extent cx="152400" cy="368935"/>
                      <wp:effectExtent l="10160" t="5080" r="27940" b="6985"/>
                      <wp:wrapNone/>
                      <wp:docPr id="23" name="自选图形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36893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60520"/>
                                </a:avLst>
                              </a:prstGeom>
                              <a:solidFill>
                                <a:srgbClr val="92D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 vert="eaVer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825D36" id="自选图形 79" o:spid="_x0000_s1026" type="#_x0000_t67" style="position:absolute;margin-left:19.9pt;margin-top:2.3pt;width:12pt;height:29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" fillcolor="#92d050">
                      <v:stroke miterlimit="0"/>
                      <v:textbox style="layout-flow:vertical-ideographic"/>
                    </v:shape>
                  </w:pict>
                </mc:Fallback>
              </mc:AlternateContent>
            </w:r>
            <w:r w:rsidRPr="0089046F">
              <w:rPr>
                <w:rFonts w:asciiTheme="minorHAnsi" w:hAnsiTheme="minorHAnsi" w:cstheme="minorHAnsi"/>
                <w:sz w:val="28"/>
                <w:lang w:val="ru"/>
              </w:rPr>
              <w:t>…</w:t>
            </w:r>
          </w:p>
        </w:tc>
        <w:tc>
          <w:tcPr>
            <w:tcW w:w="8789" w:type="dxa"/>
            <w:vAlign w:val="center"/>
          </w:tcPr>
          <w:p w14:paraId="12EBCA36" w14:textId="77777777" w:rsidR="006D180D" w:rsidRPr="0089046F" w:rsidRDefault="00EA7A13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sz w:val="28"/>
              </w:rPr>
            </w:pPr>
            <w:r w:rsidRPr="0089046F">
              <w:rPr>
                <w:rFonts w:asciiTheme="minorHAnsi" w:hAnsiTheme="minorHAnsi" w:cstheme="minorHAnsi"/>
                <w:noProof/>
                <w:sz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3E43AF7" wp14:editId="65B6CC80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33020</wp:posOffset>
                      </wp:positionV>
                      <wp:extent cx="152400" cy="368935"/>
                      <wp:effectExtent l="10160" t="5080" r="27940" b="6985"/>
                      <wp:wrapNone/>
                      <wp:docPr id="24" name="自选图形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36893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60520"/>
                                </a:avLst>
                              </a:prstGeom>
                              <a:solidFill>
                                <a:srgbClr val="92D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 vert="eaVer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744E74" id="自选图形 80" o:spid="_x0000_s1026" type="#_x0000_t67" style="position:absolute;margin-left:29.05pt;margin-top:2.6pt;width:12pt;height:29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" fillcolor="#92d050">
                      <v:stroke miterlimit="0"/>
                      <v:textbox style="layout-flow:vertical-ideographic"/>
                    </v:shape>
                  </w:pict>
                </mc:Fallback>
              </mc:AlternateContent>
            </w:r>
            <w:r w:rsidRPr="0089046F">
              <w:rPr>
                <w:rFonts w:asciiTheme="minorHAnsi" w:hAnsiTheme="minorHAnsi" w:cstheme="minorHAnsi"/>
                <w:sz w:val="28"/>
                <w:lang w:val="ru"/>
              </w:rPr>
              <w:t>……</w:t>
            </w:r>
          </w:p>
        </w:tc>
      </w:tr>
      <w:tr w:rsidR="0055481E" w:rsidRPr="00EA7A13" w14:paraId="51D48C51" w14:textId="77777777">
        <w:tc>
          <w:tcPr>
            <w:tcW w:w="709" w:type="dxa"/>
            <w:vAlign w:val="center"/>
          </w:tcPr>
          <w:p w14:paraId="2C83D926" w14:textId="77777777" w:rsidR="006D180D" w:rsidRPr="0089046F" w:rsidRDefault="00EA7A13">
            <w:pPr>
              <w:widowControl/>
              <w:jc w:val="center"/>
              <w:textAlignment w:val="center"/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29</w:t>
            </w:r>
          </w:p>
        </w:tc>
        <w:tc>
          <w:tcPr>
            <w:tcW w:w="992" w:type="dxa"/>
            <w:vAlign w:val="center"/>
          </w:tcPr>
          <w:p w14:paraId="592E449F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  <w:vAlign w:val="center"/>
          </w:tcPr>
          <w:p w14:paraId="5F0B5BFB" w14:textId="77777777" w:rsidR="006D180D" w:rsidRPr="00EA7A13" w:rsidRDefault="00EA7A13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lang w:val="ru-RU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Линейное диммирование красных светодиодов в сегменте 8 в эффекте "3 в 1"</w:t>
            </w:r>
          </w:p>
        </w:tc>
      </w:tr>
      <w:tr w:rsidR="0055481E" w:rsidRPr="00EA7A13" w14:paraId="7148CE97" w14:textId="77777777">
        <w:tc>
          <w:tcPr>
            <w:tcW w:w="709" w:type="dxa"/>
            <w:vAlign w:val="center"/>
          </w:tcPr>
          <w:p w14:paraId="6217DAFD" w14:textId="77777777" w:rsidR="006D180D" w:rsidRPr="0089046F" w:rsidRDefault="00EA7A13">
            <w:pPr>
              <w:widowControl/>
              <w:jc w:val="center"/>
              <w:textAlignment w:val="center"/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30</w:t>
            </w:r>
          </w:p>
        </w:tc>
        <w:tc>
          <w:tcPr>
            <w:tcW w:w="992" w:type="dxa"/>
            <w:vAlign w:val="center"/>
          </w:tcPr>
          <w:p w14:paraId="4838F466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  <w:vAlign w:val="center"/>
          </w:tcPr>
          <w:p w14:paraId="4C04DAC0" w14:textId="77777777" w:rsidR="006D180D" w:rsidRPr="00EA7A13" w:rsidRDefault="00EA7A13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lang w:val="ru-RU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Линейное диммирование зеленых светодиодов в сегменте 8 в эффекте "3 в 1"</w:t>
            </w:r>
          </w:p>
        </w:tc>
      </w:tr>
      <w:tr w:rsidR="0055481E" w:rsidRPr="00EA7A13" w14:paraId="62E658FF" w14:textId="77777777">
        <w:tc>
          <w:tcPr>
            <w:tcW w:w="709" w:type="dxa"/>
            <w:vAlign w:val="center"/>
          </w:tcPr>
          <w:p w14:paraId="112A64B4" w14:textId="77777777" w:rsidR="006D180D" w:rsidRPr="0089046F" w:rsidRDefault="00EA7A13">
            <w:pPr>
              <w:widowControl/>
              <w:jc w:val="center"/>
              <w:textAlignment w:val="center"/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31</w:t>
            </w:r>
          </w:p>
        </w:tc>
        <w:tc>
          <w:tcPr>
            <w:tcW w:w="992" w:type="dxa"/>
            <w:vAlign w:val="center"/>
          </w:tcPr>
          <w:p w14:paraId="22660BF5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  <w:vAlign w:val="center"/>
          </w:tcPr>
          <w:p w14:paraId="3FE5832E" w14:textId="77777777" w:rsidR="006D180D" w:rsidRPr="00EA7A13" w:rsidRDefault="00EA7A13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lang w:val="ru-RU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Линейное диммирование синих светодиодов в сегменте 8 в эффекте "3 в 1"</w:t>
            </w:r>
          </w:p>
        </w:tc>
      </w:tr>
      <w:tr w:rsidR="0055481E" w:rsidRPr="00EA7A13" w14:paraId="6BD294EF" w14:textId="77777777">
        <w:tc>
          <w:tcPr>
            <w:tcW w:w="709" w:type="dxa"/>
            <w:vAlign w:val="center"/>
          </w:tcPr>
          <w:p w14:paraId="39F10DF2" w14:textId="77777777" w:rsidR="006D180D" w:rsidRPr="0089046F" w:rsidRDefault="00EA7A13">
            <w:pPr>
              <w:widowControl/>
              <w:jc w:val="center"/>
              <w:textAlignment w:val="center"/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32</w:t>
            </w:r>
          </w:p>
        </w:tc>
        <w:tc>
          <w:tcPr>
            <w:tcW w:w="992" w:type="dxa"/>
            <w:vAlign w:val="center"/>
          </w:tcPr>
          <w:p w14:paraId="6FB0D88C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  <w:vAlign w:val="center"/>
          </w:tcPr>
          <w:p w14:paraId="6E7078AE" w14:textId="77777777" w:rsidR="006D180D" w:rsidRPr="00EA7A13" w:rsidRDefault="00EA7A13">
            <w:pPr>
              <w:widowControl/>
              <w:jc w:val="left"/>
              <w:textAlignment w:val="center"/>
              <w:rPr>
                <w:rFonts w:asciiTheme="minorHAnsi" w:hAnsiTheme="minorHAnsi" w:cstheme="minorHAnsi"/>
                <w:lang w:val="ru-RU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Линейное диммирование белых светодиодов в сегменте 1.</w:t>
            </w:r>
          </w:p>
        </w:tc>
      </w:tr>
      <w:tr w:rsidR="0055481E" w:rsidRPr="00EA7A13" w14:paraId="29A03DA2" w14:textId="77777777">
        <w:tc>
          <w:tcPr>
            <w:tcW w:w="709" w:type="dxa"/>
            <w:vAlign w:val="center"/>
          </w:tcPr>
          <w:p w14:paraId="08A87A0E" w14:textId="77777777" w:rsidR="006D180D" w:rsidRPr="0089046F" w:rsidRDefault="00EA7A13">
            <w:pPr>
              <w:widowControl/>
              <w:jc w:val="center"/>
              <w:textAlignment w:val="center"/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33</w:t>
            </w:r>
          </w:p>
        </w:tc>
        <w:tc>
          <w:tcPr>
            <w:tcW w:w="992" w:type="dxa"/>
            <w:vAlign w:val="center"/>
          </w:tcPr>
          <w:p w14:paraId="425F2DD9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</w:tcPr>
          <w:p w14:paraId="586EB19A" w14:textId="77777777" w:rsidR="006D180D" w:rsidRPr="00EA7A13" w:rsidRDefault="00EA7A13">
            <w:pPr>
              <w:rPr>
                <w:rFonts w:asciiTheme="minorHAnsi" w:hAnsiTheme="minorHAnsi" w:cstheme="minorHAnsi"/>
                <w:lang w:val="ru-RU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Линейное диммирование синих светодиодов в сегменте 2.</w:t>
            </w:r>
          </w:p>
        </w:tc>
      </w:tr>
      <w:tr w:rsidR="0055481E" w:rsidRPr="00EA7A13" w14:paraId="254B23F8" w14:textId="77777777">
        <w:tc>
          <w:tcPr>
            <w:tcW w:w="709" w:type="dxa"/>
            <w:vAlign w:val="center"/>
          </w:tcPr>
          <w:p w14:paraId="03693DC8" w14:textId="77777777" w:rsidR="006D180D" w:rsidRPr="0089046F" w:rsidRDefault="00EA7A13">
            <w:pPr>
              <w:widowControl/>
              <w:jc w:val="center"/>
              <w:textAlignment w:val="center"/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34</w:t>
            </w:r>
          </w:p>
        </w:tc>
        <w:tc>
          <w:tcPr>
            <w:tcW w:w="992" w:type="dxa"/>
            <w:vAlign w:val="center"/>
          </w:tcPr>
          <w:p w14:paraId="7773D188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</w:tcPr>
          <w:p w14:paraId="313A513B" w14:textId="77777777" w:rsidR="006D180D" w:rsidRPr="00EA7A13" w:rsidRDefault="00EA7A13">
            <w:pPr>
              <w:rPr>
                <w:rFonts w:asciiTheme="minorHAnsi" w:hAnsiTheme="minorHAnsi" w:cstheme="minorHAnsi"/>
                <w:lang w:val="ru-RU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Линейное диммирование белых светодиодов в сегменте 3.</w:t>
            </w:r>
          </w:p>
        </w:tc>
      </w:tr>
      <w:tr w:rsidR="0055481E" w:rsidRPr="00EA7A13" w14:paraId="3F561FE4" w14:textId="77777777">
        <w:tc>
          <w:tcPr>
            <w:tcW w:w="709" w:type="dxa"/>
            <w:vAlign w:val="center"/>
          </w:tcPr>
          <w:p w14:paraId="4EAFAB46" w14:textId="77777777" w:rsidR="006D180D" w:rsidRPr="0089046F" w:rsidRDefault="00EA7A13">
            <w:pPr>
              <w:widowControl/>
              <w:jc w:val="center"/>
              <w:textAlignment w:val="center"/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35</w:t>
            </w:r>
          </w:p>
        </w:tc>
        <w:tc>
          <w:tcPr>
            <w:tcW w:w="992" w:type="dxa"/>
            <w:vAlign w:val="center"/>
          </w:tcPr>
          <w:p w14:paraId="444A6F86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</w:tcPr>
          <w:p w14:paraId="76A55260" w14:textId="77777777" w:rsidR="006D180D" w:rsidRPr="00EA7A13" w:rsidRDefault="00EA7A13">
            <w:pPr>
              <w:rPr>
                <w:rFonts w:asciiTheme="minorHAnsi" w:hAnsiTheme="minorHAnsi" w:cstheme="minorHAnsi"/>
                <w:lang w:val="ru-RU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Линейное диммирование белых светодиодов в сегменте 4.</w:t>
            </w:r>
          </w:p>
        </w:tc>
      </w:tr>
      <w:tr w:rsidR="0055481E" w:rsidRPr="00EA7A13" w14:paraId="030A674A" w14:textId="77777777">
        <w:tc>
          <w:tcPr>
            <w:tcW w:w="709" w:type="dxa"/>
            <w:vAlign w:val="center"/>
          </w:tcPr>
          <w:p w14:paraId="661240C6" w14:textId="77777777" w:rsidR="006D180D" w:rsidRPr="0089046F" w:rsidRDefault="00EA7A13">
            <w:pPr>
              <w:widowControl/>
              <w:jc w:val="center"/>
              <w:textAlignment w:val="center"/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36</w:t>
            </w:r>
          </w:p>
        </w:tc>
        <w:tc>
          <w:tcPr>
            <w:tcW w:w="992" w:type="dxa"/>
            <w:vAlign w:val="center"/>
          </w:tcPr>
          <w:p w14:paraId="654BC8B0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</w:tcPr>
          <w:p w14:paraId="275F0332" w14:textId="77777777" w:rsidR="006D180D" w:rsidRPr="00EA7A13" w:rsidRDefault="00EA7A13">
            <w:pPr>
              <w:rPr>
                <w:rFonts w:asciiTheme="minorHAnsi" w:hAnsiTheme="minorHAnsi" w:cstheme="minorHAnsi"/>
                <w:lang w:val="ru-RU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Линейное диммирование белых светодиодов в сегменте 5.</w:t>
            </w:r>
          </w:p>
        </w:tc>
      </w:tr>
      <w:tr w:rsidR="0055481E" w:rsidRPr="00EA7A13" w14:paraId="1FDE26CF" w14:textId="77777777">
        <w:tc>
          <w:tcPr>
            <w:tcW w:w="709" w:type="dxa"/>
            <w:vAlign w:val="center"/>
          </w:tcPr>
          <w:p w14:paraId="4129385B" w14:textId="77777777" w:rsidR="006D180D" w:rsidRPr="0089046F" w:rsidRDefault="00EA7A13">
            <w:pPr>
              <w:widowControl/>
              <w:jc w:val="center"/>
              <w:textAlignment w:val="center"/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37</w:t>
            </w:r>
          </w:p>
        </w:tc>
        <w:tc>
          <w:tcPr>
            <w:tcW w:w="992" w:type="dxa"/>
            <w:vAlign w:val="center"/>
          </w:tcPr>
          <w:p w14:paraId="6563D6EC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</w:tcPr>
          <w:p w14:paraId="423900BD" w14:textId="77777777" w:rsidR="006D180D" w:rsidRPr="00EA7A13" w:rsidRDefault="00EA7A13">
            <w:pPr>
              <w:rPr>
                <w:rFonts w:asciiTheme="minorHAnsi" w:hAnsiTheme="minorHAnsi" w:cstheme="minorHAnsi"/>
                <w:lang w:val="ru-RU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Линейное диммирование белых светодиодов в сегменте 6.</w:t>
            </w:r>
          </w:p>
        </w:tc>
      </w:tr>
      <w:tr w:rsidR="0055481E" w:rsidRPr="00EA7A13" w14:paraId="60DE3327" w14:textId="77777777">
        <w:tc>
          <w:tcPr>
            <w:tcW w:w="709" w:type="dxa"/>
            <w:vAlign w:val="center"/>
          </w:tcPr>
          <w:p w14:paraId="28838601" w14:textId="77777777" w:rsidR="006D180D" w:rsidRPr="0089046F" w:rsidRDefault="00EA7A13">
            <w:pPr>
              <w:widowControl/>
              <w:jc w:val="center"/>
              <w:textAlignment w:val="center"/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38</w:t>
            </w:r>
          </w:p>
        </w:tc>
        <w:tc>
          <w:tcPr>
            <w:tcW w:w="992" w:type="dxa"/>
            <w:vAlign w:val="center"/>
          </w:tcPr>
          <w:p w14:paraId="58B88DAF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</w:tcPr>
          <w:p w14:paraId="3B204AB1" w14:textId="77777777" w:rsidR="006D180D" w:rsidRPr="00EA7A13" w:rsidRDefault="00EA7A13">
            <w:pPr>
              <w:rPr>
                <w:rFonts w:asciiTheme="minorHAnsi" w:hAnsiTheme="minorHAnsi" w:cstheme="minorHAnsi"/>
                <w:lang w:val="ru-RU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Линейное диммирование белых светодиодов в сегменте 7.</w:t>
            </w:r>
          </w:p>
        </w:tc>
      </w:tr>
      <w:tr w:rsidR="0055481E" w:rsidRPr="00EA7A13" w14:paraId="2B3C884A" w14:textId="77777777">
        <w:tc>
          <w:tcPr>
            <w:tcW w:w="709" w:type="dxa"/>
            <w:vAlign w:val="center"/>
          </w:tcPr>
          <w:p w14:paraId="475D4A9D" w14:textId="77777777" w:rsidR="006D180D" w:rsidRPr="0089046F" w:rsidRDefault="00EA7A13">
            <w:pPr>
              <w:widowControl/>
              <w:jc w:val="center"/>
              <w:textAlignment w:val="center"/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39</w:t>
            </w:r>
          </w:p>
        </w:tc>
        <w:tc>
          <w:tcPr>
            <w:tcW w:w="992" w:type="dxa"/>
            <w:vAlign w:val="center"/>
          </w:tcPr>
          <w:p w14:paraId="61045501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000-255</w:t>
            </w:r>
          </w:p>
        </w:tc>
        <w:tc>
          <w:tcPr>
            <w:tcW w:w="8789" w:type="dxa"/>
          </w:tcPr>
          <w:p w14:paraId="7E3DFDBF" w14:textId="77777777" w:rsidR="006D180D" w:rsidRPr="00EA7A13" w:rsidRDefault="00EA7A13">
            <w:pPr>
              <w:rPr>
                <w:rFonts w:asciiTheme="minorHAnsi" w:hAnsiTheme="minorHAnsi" w:cstheme="minorHAnsi"/>
                <w:lang w:val="ru-RU"/>
              </w:rPr>
            </w:pPr>
            <w:r w:rsidRPr="0089046F">
              <w:rPr>
                <w:rFonts w:asciiTheme="minorHAnsi" w:hAnsiTheme="minorHAnsi" w:cstheme="minorHAnsi"/>
                <w:lang w:val="ru"/>
              </w:rPr>
              <w:t>Линейное диммирование белых светодиодов в сегменте 7.</w:t>
            </w:r>
          </w:p>
        </w:tc>
      </w:tr>
    </w:tbl>
    <w:p w14:paraId="4C455B1E" w14:textId="77777777" w:rsidR="006D180D" w:rsidRPr="00EA7A13" w:rsidRDefault="006D180D">
      <w:pPr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</w:p>
    <w:p w14:paraId="1BC57EBE" w14:textId="77777777" w:rsidR="006D180D" w:rsidRPr="00EA7A13" w:rsidRDefault="006D180D">
      <w:pPr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</w:p>
    <w:p w14:paraId="029C07A2" w14:textId="77777777" w:rsidR="006D180D" w:rsidRPr="00EA7A13" w:rsidRDefault="006D180D">
      <w:pPr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</w:p>
    <w:p w14:paraId="36DD85B4" w14:textId="77777777" w:rsidR="006D180D" w:rsidRPr="00EA7A13" w:rsidRDefault="006D180D">
      <w:pPr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</w:p>
    <w:p w14:paraId="6B5F188A" w14:textId="77777777" w:rsidR="006D180D" w:rsidRPr="00EA7A13" w:rsidRDefault="00EA7A13">
      <w:pPr>
        <w:spacing w:line="240" w:lineRule="atLeast"/>
        <w:rPr>
          <w:rFonts w:asciiTheme="minorHAnsi" w:hAnsiTheme="minorHAnsi" w:cstheme="minorHAnsi"/>
          <w:b/>
          <w:sz w:val="28"/>
          <w:szCs w:val="28"/>
          <w:lang w:val="ru-RU"/>
        </w:rPr>
      </w:pPr>
      <w:r w:rsidRPr="0089046F">
        <w:rPr>
          <w:rFonts w:asciiTheme="minorHAnsi" w:hAnsiTheme="minorHAnsi" w:cstheme="minorHAnsi"/>
          <w:b/>
          <w:sz w:val="28"/>
          <w:szCs w:val="28"/>
          <w:lang w:val="ru"/>
        </w:rPr>
        <w:t>VI. Режим эффектов</w:t>
      </w:r>
    </w:p>
    <w:p w14:paraId="3A3D6849" w14:textId="77777777" w:rsidR="006D180D" w:rsidRPr="00EA7A13" w:rsidRDefault="00EA7A13">
      <w:pPr>
        <w:spacing w:line="240" w:lineRule="atLeast"/>
        <w:ind w:firstLineChars="196" w:firstLine="472"/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89046F">
        <w:rPr>
          <w:rFonts w:asciiTheme="minorHAnsi" w:hAnsiTheme="minorHAnsi" w:cstheme="minorHAnsi"/>
          <w:b/>
          <w:bCs/>
          <w:sz w:val="24"/>
          <w:szCs w:val="24"/>
          <w:lang w:val="ru"/>
        </w:rPr>
        <w:t>Режим эффекта "три в одном":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8363"/>
      </w:tblGrid>
      <w:tr w:rsidR="0055481E" w14:paraId="1603A4B5" w14:textId="77777777">
        <w:tc>
          <w:tcPr>
            <w:tcW w:w="993" w:type="dxa"/>
            <w:shd w:val="clear" w:color="auto" w:fill="auto"/>
          </w:tcPr>
          <w:p w14:paraId="60D67FA0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Значение канала</w:t>
            </w:r>
          </w:p>
        </w:tc>
        <w:tc>
          <w:tcPr>
            <w:tcW w:w="1134" w:type="dxa"/>
            <w:shd w:val="clear" w:color="auto" w:fill="auto"/>
          </w:tcPr>
          <w:p w14:paraId="1FEB056D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Код режима</w:t>
            </w:r>
          </w:p>
        </w:tc>
        <w:tc>
          <w:tcPr>
            <w:tcW w:w="8363" w:type="dxa"/>
            <w:shd w:val="clear" w:color="auto" w:fill="auto"/>
          </w:tcPr>
          <w:p w14:paraId="163BFA72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Эффект</w:t>
            </w:r>
          </w:p>
        </w:tc>
      </w:tr>
      <w:tr w:rsidR="0055481E" w14:paraId="1F65B42E" w14:textId="77777777">
        <w:tc>
          <w:tcPr>
            <w:tcW w:w="993" w:type="dxa"/>
            <w:shd w:val="clear" w:color="auto" w:fill="auto"/>
          </w:tcPr>
          <w:p w14:paraId="24D27D8F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0-2</w:t>
            </w:r>
          </w:p>
        </w:tc>
        <w:tc>
          <w:tcPr>
            <w:tcW w:w="1134" w:type="dxa"/>
            <w:shd w:val="clear" w:color="auto" w:fill="auto"/>
          </w:tcPr>
          <w:p w14:paraId="3A27AD91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0</w:t>
            </w:r>
          </w:p>
        </w:tc>
        <w:tc>
          <w:tcPr>
            <w:tcW w:w="8363" w:type="dxa"/>
            <w:shd w:val="clear" w:color="auto" w:fill="auto"/>
          </w:tcPr>
          <w:p w14:paraId="1F3A6C9E" w14:textId="77777777" w:rsidR="006D180D" w:rsidRPr="0089046F" w:rsidRDefault="00EA7A13">
            <w:pPr>
              <w:rPr>
                <w:rFonts w:asciiTheme="minorHAnsi" w:hAnsiTheme="minorHAnsi" w:cstheme="minorHAnsi"/>
                <w:bCs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Нет эффекта</w:t>
            </w:r>
          </w:p>
        </w:tc>
      </w:tr>
      <w:tr w:rsidR="0055481E" w14:paraId="3DCD2555" w14:textId="77777777">
        <w:tc>
          <w:tcPr>
            <w:tcW w:w="993" w:type="dxa"/>
            <w:shd w:val="clear" w:color="auto" w:fill="auto"/>
          </w:tcPr>
          <w:p w14:paraId="1BBE06D4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3-5</w:t>
            </w:r>
          </w:p>
        </w:tc>
        <w:tc>
          <w:tcPr>
            <w:tcW w:w="1134" w:type="dxa"/>
            <w:shd w:val="clear" w:color="auto" w:fill="auto"/>
          </w:tcPr>
          <w:p w14:paraId="6418BCBE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</w:t>
            </w:r>
          </w:p>
        </w:tc>
        <w:tc>
          <w:tcPr>
            <w:tcW w:w="8363" w:type="dxa"/>
            <w:shd w:val="clear" w:color="auto" w:fill="auto"/>
          </w:tcPr>
          <w:p w14:paraId="240DBB0A" w14:textId="77777777" w:rsidR="006D180D" w:rsidRPr="0089046F" w:rsidRDefault="00EA7A13">
            <w:pPr>
              <w:rPr>
                <w:rFonts w:asciiTheme="minorHAnsi" w:hAnsiTheme="minorHAnsi" w:cstheme="minorHAnsi"/>
                <w:bCs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Все красные светодиоды включены.</w:t>
            </w:r>
          </w:p>
        </w:tc>
      </w:tr>
      <w:tr w:rsidR="0055481E" w14:paraId="2C0AAF6E" w14:textId="77777777">
        <w:tc>
          <w:tcPr>
            <w:tcW w:w="993" w:type="dxa"/>
            <w:shd w:val="clear" w:color="auto" w:fill="auto"/>
          </w:tcPr>
          <w:p w14:paraId="021DF849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6-8</w:t>
            </w:r>
          </w:p>
        </w:tc>
        <w:tc>
          <w:tcPr>
            <w:tcW w:w="1134" w:type="dxa"/>
            <w:shd w:val="clear" w:color="auto" w:fill="auto"/>
          </w:tcPr>
          <w:p w14:paraId="52CACA28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2</w:t>
            </w:r>
          </w:p>
        </w:tc>
        <w:tc>
          <w:tcPr>
            <w:tcW w:w="8363" w:type="dxa"/>
            <w:shd w:val="clear" w:color="auto" w:fill="auto"/>
          </w:tcPr>
          <w:p w14:paraId="48BA3EDE" w14:textId="77777777" w:rsidR="006D180D" w:rsidRPr="0089046F" w:rsidRDefault="00EA7A13">
            <w:pPr>
              <w:rPr>
                <w:rFonts w:asciiTheme="minorHAnsi" w:hAnsiTheme="minorHAnsi" w:cstheme="minorHAnsi"/>
                <w:bCs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Все зеленые светодиоды включены.</w:t>
            </w:r>
          </w:p>
        </w:tc>
      </w:tr>
      <w:tr w:rsidR="0055481E" w14:paraId="2B0DB7A0" w14:textId="77777777">
        <w:tc>
          <w:tcPr>
            <w:tcW w:w="993" w:type="dxa"/>
            <w:shd w:val="clear" w:color="auto" w:fill="auto"/>
          </w:tcPr>
          <w:p w14:paraId="30F8CE34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9-11</w:t>
            </w:r>
          </w:p>
        </w:tc>
        <w:tc>
          <w:tcPr>
            <w:tcW w:w="1134" w:type="dxa"/>
            <w:shd w:val="clear" w:color="auto" w:fill="auto"/>
          </w:tcPr>
          <w:p w14:paraId="540B600E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3</w:t>
            </w:r>
          </w:p>
        </w:tc>
        <w:tc>
          <w:tcPr>
            <w:tcW w:w="8363" w:type="dxa"/>
            <w:shd w:val="clear" w:color="auto" w:fill="auto"/>
          </w:tcPr>
          <w:p w14:paraId="5370D7A5" w14:textId="77777777" w:rsidR="006D180D" w:rsidRPr="0089046F" w:rsidRDefault="00EA7A13">
            <w:pPr>
              <w:rPr>
                <w:rFonts w:asciiTheme="minorHAnsi" w:hAnsiTheme="minorHAnsi" w:cstheme="minorHAnsi"/>
                <w:bCs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Все синие светодиоды включены.</w:t>
            </w:r>
          </w:p>
        </w:tc>
      </w:tr>
      <w:tr w:rsidR="0055481E" w:rsidRPr="00EA7A13" w14:paraId="52F5BD85" w14:textId="77777777">
        <w:tc>
          <w:tcPr>
            <w:tcW w:w="993" w:type="dxa"/>
            <w:shd w:val="clear" w:color="auto" w:fill="auto"/>
          </w:tcPr>
          <w:p w14:paraId="484A3111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12-14</w:t>
            </w:r>
          </w:p>
        </w:tc>
        <w:tc>
          <w:tcPr>
            <w:tcW w:w="1134" w:type="dxa"/>
            <w:shd w:val="clear" w:color="auto" w:fill="auto"/>
          </w:tcPr>
          <w:p w14:paraId="61493F00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4</w:t>
            </w:r>
          </w:p>
        </w:tc>
        <w:tc>
          <w:tcPr>
            <w:tcW w:w="8363" w:type="dxa"/>
            <w:shd w:val="clear" w:color="auto" w:fill="auto"/>
          </w:tcPr>
          <w:p w14:paraId="5202DD6F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Все красные и зеленые светодиоды включены.</w:t>
            </w:r>
          </w:p>
        </w:tc>
      </w:tr>
      <w:tr w:rsidR="0055481E" w:rsidRPr="00EA7A13" w14:paraId="43785C59" w14:textId="77777777">
        <w:tc>
          <w:tcPr>
            <w:tcW w:w="993" w:type="dxa"/>
            <w:shd w:val="clear" w:color="auto" w:fill="auto"/>
          </w:tcPr>
          <w:p w14:paraId="38747B1F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15-17</w:t>
            </w:r>
          </w:p>
        </w:tc>
        <w:tc>
          <w:tcPr>
            <w:tcW w:w="1134" w:type="dxa"/>
            <w:shd w:val="clear" w:color="auto" w:fill="auto"/>
          </w:tcPr>
          <w:p w14:paraId="67A42C00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5</w:t>
            </w:r>
          </w:p>
        </w:tc>
        <w:tc>
          <w:tcPr>
            <w:tcW w:w="8363" w:type="dxa"/>
            <w:shd w:val="clear" w:color="auto" w:fill="auto"/>
          </w:tcPr>
          <w:p w14:paraId="2038F0BE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Все красные и синие светодиоды включены.</w:t>
            </w:r>
          </w:p>
        </w:tc>
      </w:tr>
      <w:tr w:rsidR="0055481E" w:rsidRPr="00EA7A13" w14:paraId="65908454" w14:textId="77777777">
        <w:trPr>
          <w:trHeight w:val="90"/>
        </w:trPr>
        <w:tc>
          <w:tcPr>
            <w:tcW w:w="993" w:type="dxa"/>
            <w:shd w:val="clear" w:color="auto" w:fill="auto"/>
          </w:tcPr>
          <w:p w14:paraId="7B7BAC6D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18-20</w:t>
            </w:r>
          </w:p>
        </w:tc>
        <w:tc>
          <w:tcPr>
            <w:tcW w:w="1134" w:type="dxa"/>
            <w:shd w:val="clear" w:color="auto" w:fill="auto"/>
          </w:tcPr>
          <w:p w14:paraId="5292D997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6</w:t>
            </w:r>
          </w:p>
        </w:tc>
        <w:tc>
          <w:tcPr>
            <w:tcW w:w="8363" w:type="dxa"/>
            <w:shd w:val="clear" w:color="auto" w:fill="auto"/>
          </w:tcPr>
          <w:p w14:paraId="66B269C4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Все зеленые и синие светодиоды включены.</w:t>
            </w:r>
          </w:p>
        </w:tc>
      </w:tr>
      <w:tr w:rsidR="0055481E" w:rsidRPr="00EA7A13" w14:paraId="2AF5683D" w14:textId="77777777">
        <w:tc>
          <w:tcPr>
            <w:tcW w:w="993" w:type="dxa"/>
            <w:shd w:val="clear" w:color="auto" w:fill="auto"/>
          </w:tcPr>
          <w:p w14:paraId="74317B94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21-23</w:t>
            </w:r>
          </w:p>
        </w:tc>
        <w:tc>
          <w:tcPr>
            <w:tcW w:w="1134" w:type="dxa"/>
            <w:shd w:val="clear" w:color="auto" w:fill="auto"/>
          </w:tcPr>
          <w:p w14:paraId="295EE0A4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7</w:t>
            </w:r>
          </w:p>
        </w:tc>
        <w:tc>
          <w:tcPr>
            <w:tcW w:w="8363" w:type="dxa"/>
            <w:shd w:val="clear" w:color="auto" w:fill="auto"/>
          </w:tcPr>
          <w:p w14:paraId="37DCC16E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Все красные, зеленые синие светодиоды включены.</w:t>
            </w:r>
          </w:p>
        </w:tc>
      </w:tr>
      <w:tr w:rsidR="0055481E" w14:paraId="4570E408" w14:textId="77777777">
        <w:tc>
          <w:tcPr>
            <w:tcW w:w="993" w:type="dxa"/>
            <w:shd w:val="clear" w:color="auto" w:fill="auto"/>
          </w:tcPr>
          <w:p w14:paraId="23ACA662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24-26</w:t>
            </w:r>
          </w:p>
        </w:tc>
        <w:tc>
          <w:tcPr>
            <w:tcW w:w="1134" w:type="dxa"/>
            <w:shd w:val="clear" w:color="auto" w:fill="auto"/>
          </w:tcPr>
          <w:p w14:paraId="3177B640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8</w:t>
            </w:r>
          </w:p>
        </w:tc>
        <w:tc>
          <w:tcPr>
            <w:tcW w:w="8363" w:type="dxa"/>
            <w:shd w:val="clear" w:color="auto" w:fill="auto"/>
          </w:tcPr>
          <w:p w14:paraId="58977503" w14:textId="77777777" w:rsidR="006D180D" w:rsidRPr="0089046F" w:rsidRDefault="00EA7A13">
            <w:pPr>
              <w:rPr>
                <w:rFonts w:asciiTheme="minorHAnsi" w:hAnsiTheme="minorHAnsi" w:cstheme="minorHAnsi"/>
                <w:bCs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Код интегрированного режима, циклы 1-7</w:t>
            </w:r>
          </w:p>
        </w:tc>
      </w:tr>
      <w:tr w:rsidR="0055481E" w14:paraId="5C5F5DDB" w14:textId="77777777">
        <w:tc>
          <w:tcPr>
            <w:tcW w:w="993" w:type="dxa"/>
            <w:shd w:val="clear" w:color="auto" w:fill="auto"/>
          </w:tcPr>
          <w:p w14:paraId="16E8EEFC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27-29</w:t>
            </w:r>
          </w:p>
        </w:tc>
        <w:tc>
          <w:tcPr>
            <w:tcW w:w="1134" w:type="dxa"/>
            <w:shd w:val="clear" w:color="auto" w:fill="auto"/>
          </w:tcPr>
          <w:p w14:paraId="0124F87E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9</w:t>
            </w:r>
          </w:p>
        </w:tc>
        <w:tc>
          <w:tcPr>
            <w:tcW w:w="8363" w:type="dxa"/>
            <w:shd w:val="clear" w:color="auto" w:fill="auto"/>
          </w:tcPr>
          <w:p w14:paraId="025D9D12" w14:textId="77777777" w:rsidR="006D180D" w:rsidRPr="0089046F" w:rsidRDefault="00EA7A13">
            <w:pPr>
              <w:rPr>
                <w:rFonts w:asciiTheme="minorHAnsi" w:hAnsiTheme="minorHAnsi" w:cstheme="minorHAnsi"/>
                <w:bCs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Градиент</w:t>
            </w:r>
          </w:p>
        </w:tc>
      </w:tr>
      <w:tr w:rsidR="0055481E" w14:paraId="777C3519" w14:textId="77777777">
        <w:tc>
          <w:tcPr>
            <w:tcW w:w="993" w:type="dxa"/>
            <w:shd w:val="clear" w:color="auto" w:fill="auto"/>
          </w:tcPr>
          <w:p w14:paraId="51A0873D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30-32</w:t>
            </w:r>
          </w:p>
        </w:tc>
        <w:tc>
          <w:tcPr>
            <w:tcW w:w="1134" w:type="dxa"/>
            <w:shd w:val="clear" w:color="auto" w:fill="auto"/>
          </w:tcPr>
          <w:p w14:paraId="1671173D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10</w:t>
            </w:r>
          </w:p>
        </w:tc>
        <w:tc>
          <w:tcPr>
            <w:tcW w:w="8363" w:type="dxa"/>
            <w:shd w:val="clear" w:color="auto" w:fill="auto"/>
          </w:tcPr>
          <w:p w14:paraId="0B953E1A" w14:textId="77777777" w:rsidR="006D180D" w:rsidRPr="0089046F" w:rsidRDefault="00EA7A13">
            <w:pPr>
              <w:rPr>
                <w:rFonts w:asciiTheme="minorHAnsi" w:hAnsiTheme="minorHAnsi" w:cstheme="minorHAnsi"/>
                <w:bCs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Изменение</w:t>
            </w:r>
          </w:p>
        </w:tc>
      </w:tr>
      <w:tr w:rsidR="0055481E" w:rsidRPr="00EA7A13" w14:paraId="17233A52" w14:textId="77777777">
        <w:tc>
          <w:tcPr>
            <w:tcW w:w="993" w:type="dxa"/>
            <w:shd w:val="clear" w:color="auto" w:fill="auto"/>
          </w:tcPr>
          <w:p w14:paraId="730DEF1F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33-35</w:t>
            </w:r>
          </w:p>
        </w:tc>
        <w:tc>
          <w:tcPr>
            <w:tcW w:w="1134" w:type="dxa"/>
            <w:shd w:val="clear" w:color="auto" w:fill="auto"/>
          </w:tcPr>
          <w:p w14:paraId="789B7FF4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11</w:t>
            </w:r>
          </w:p>
        </w:tc>
        <w:tc>
          <w:tcPr>
            <w:tcW w:w="8363" w:type="dxa"/>
            <w:shd w:val="clear" w:color="auto" w:fill="auto"/>
          </w:tcPr>
          <w:p w14:paraId="0088B20D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Секция красных светодиодов выполняет эффект "бег лошади"</w:t>
            </w:r>
          </w:p>
        </w:tc>
      </w:tr>
      <w:tr w:rsidR="0055481E" w:rsidRPr="00EA7A13" w14:paraId="311193BE" w14:textId="77777777">
        <w:tc>
          <w:tcPr>
            <w:tcW w:w="993" w:type="dxa"/>
            <w:shd w:val="clear" w:color="auto" w:fill="auto"/>
          </w:tcPr>
          <w:p w14:paraId="3D812BF7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36-38</w:t>
            </w:r>
          </w:p>
        </w:tc>
        <w:tc>
          <w:tcPr>
            <w:tcW w:w="1134" w:type="dxa"/>
            <w:shd w:val="clear" w:color="auto" w:fill="auto"/>
          </w:tcPr>
          <w:p w14:paraId="1F806F59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12</w:t>
            </w:r>
          </w:p>
        </w:tc>
        <w:tc>
          <w:tcPr>
            <w:tcW w:w="8363" w:type="dxa"/>
            <w:shd w:val="clear" w:color="auto" w:fill="auto"/>
          </w:tcPr>
          <w:p w14:paraId="1D3C6594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Секция зеленых светодиодов выполняет эффект "бег лошади"</w:t>
            </w:r>
          </w:p>
        </w:tc>
      </w:tr>
      <w:tr w:rsidR="0055481E" w:rsidRPr="00EA7A13" w14:paraId="7CD478B1" w14:textId="77777777">
        <w:tc>
          <w:tcPr>
            <w:tcW w:w="993" w:type="dxa"/>
            <w:shd w:val="clear" w:color="auto" w:fill="auto"/>
          </w:tcPr>
          <w:p w14:paraId="0A5DA39D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39-41</w:t>
            </w:r>
          </w:p>
        </w:tc>
        <w:tc>
          <w:tcPr>
            <w:tcW w:w="1134" w:type="dxa"/>
            <w:shd w:val="clear" w:color="auto" w:fill="auto"/>
          </w:tcPr>
          <w:p w14:paraId="455A6B5E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13</w:t>
            </w:r>
          </w:p>
        </w:tc>
        <w:tc>
          <w:tcPr>
            <w:tcW w:w="8363" w:type="dxa"/>
            <w:shd w:val="clear" w:color="auto" w:fill="auto"/>
          </w:tcPr>
          <w:p w14:paraId="38D5CADE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Секция синих светодиодов выполняет эффект "бег лошади"</w:t>
            </w:r>
          </w:p>
        </w:tc>
      </w:tr>
      <w:tr w:rsidR="0055481E" w:rsidRPr="00EA7A13" w14:paraId="3ADBB507" w14:textId="77777777">
        <w:tc>
          <w:tcPr>
            <w:tcW w:w="993" w:type="dxa"/>
            <w:shd w:val="clear" w:color="auto" w:fill="auto"/>
          </w:tcPr>
          <w:p w14:paraId="7E271A87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42-44</w:t>
            </w:r>
          </w:p>
        </w:tc>
        <w:tc>
          <w:tcPr>
            <w:tcW w:w="1134" w:type="dxa"/>
            <w:shd w:val="clear" w:color="auto" w:fill="auto"/>
          </w:tcPr>
          <w:p w14:paraId="3D31B38A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14</w:t>
            </w:r>
          </w:p>
        </w:tc>
        <w:tc>
          <w:tcPr>
            <w:tcW w:w="8363" w:type="dxa"/>
            <w:shd w:val="clear" w:color="auto" w:fill="auto"/>
          </w:tcPr>
          <w:p w14:paraId="36C190C5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Секция красных и зеленых светодиодов выполняет эффект "бег лошади"</w:t>
            </w:r>
          </w:p>
        </w:tc>
      </w:tr>
      <w:tr w:rsidR="0055481E" w:rsidRPr="00EA7A13" w14:paraId="6360735A" w14:textId="77777777">
        <w:tc>
          <w:tcPr>
            <w:tcW w:w="993" w:type="dxa"/>
            <w:shd w:val="clear" w:color="auto" w:fill="auto"/>
          </w:tcPr>
          <w:p w14:paraId="19BC90C2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45-47</w:t>
            </w:r>
          </w:p>
        </w:tc>
        <w:tc>
          <w:tcPr>
            <w:tcW w:w="1134" w:type="dxa"/>
            <w:shd w:val="clear" w:color="auto" w:fill="auto"/>
          </w:tcPr>
          <w:p w14:paraId="720A1354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15</w:t>
            </w:r>
          </w:p>
        </w:tc>
        <w:tc>
          <w:tcPr>
            <w:tcW w:w="8363" w:type="dxa"/>
            <w:shd w:val="clear" w:color="auto" w:fill="auto"/>
          </w:tcPr>
          <w:p w14:paraId="079467D8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Секция красных и синих светодиодов выполняет эффект "бег лошади"</w:t>
            </w:r>
          </w:p>
        </w:tc>
      </w:tr>
      <w:tr w:rsidR="0055481E" w:rsidRPr="00EA7A13" w14:paraId="0B33FF0A" w14:textId="77777777">
        <w:tc>
          <w:tcPr>
            <w:tcW w:w="993" w:type="dxa"/>
            <w:shd w:val="clear" w:color="auto" w:fill="auto"/>
          </w:tcPr>
          <w:p w14:paraId="06363225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48-50</w:t>
            </w:r>
          </w:p>
        </w:tc>
        <w:tc>
          <w:tcPr>
            <w:tcW w:w="1134" w:type="dxa"/>
            <w:shd w:val="clear" w:color="auto" w:fill="auto"/>
          </w:tcPr>
          <w:p w14:paraId="682E5EE0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16</w:t>
            </w:r>
          </w:p>
        </w:tc>
        <w:tc>
          <w:tcPr>
            <w:tcW w:w="8363" w:type="dxa"/>
            <w:shd w:val="clear" w:color="auto" w:fill="auto"/>
          </w:tcPr>
          <w:p w14:paraId="55FAA25F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Секция зеленых и синих светодиодов выполняет эффект "бег лошади"</w:t>
            </w:r>
          </w:p>
        </w:tc>
      </w:tr>
      <w:tr w:rsidR="0055481E" w:rsidRPr="00EA7A13" w14:paraId="66D4A27F" w14:textId="77777777">
        <w:trPr>
          <w:trHeight w:val="277"/>
        </w:trPr>
        <w:tc>
          <w:tcPr>
            <w:tcW w:w="993" w:type="dxa"/>
            <w:shd w:val="clear" w:color="auto" w:fill="auto"/>
          </w:tcPr>
          <w:p w14:paraId="64CBE504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51-53</w:t>
            </w:r>
          </w:p>
        </w:tc>
        <w:tc>
          <w:tcPr>
            <w:tcW w:w="1134" w:type="dxa"/>
            <w:shd w:val="clear" w:color="auto" w:fill="auto"/>
          </w:tcPr>
          <w:p w14:paraId="7D1DC81B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17</w:t>
            </w:r>
          </w:p>
        </w:tc>
        <w:tc>
          <w:tcPr>
            <w:tcW w:w="8363" w:type="dxa"/>
            <w:shd w:val="clear" w:color="auto" w:fill="auto"/>
          </w:tcPr>
          <w:p w14:paraId="7A92A519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Секция красных, зеленых и синих светодиодов выполняет эффект "бег лошади"</w:t>
            </w:r>
          </w:p>
        </w:tc>
      </w:tr>
      <w:tr w:rsidR="0055481E" w14:paraId="6C371D9A" w14:textId="77777777">
        <w:tc>
          <w:tcPr>
            <w:tcW w:w="993" w:type="dxa"/>
            <w:shd w:val="clear" w:color="auto" w:fill="auto"/>
          </w:tcPr>
          <w:p w14:paraId="066ACA11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54-56</w:t>
            </w:r>
          </w:p>
        </w:tc>
        <w:tc>
          <w:tcPr>
            <w:tcW w:w="1134" w:type="dxa"/>
            <w:shd w:val="clear" w:color="auto" w:fill="auto"/>
          </w:tcPr>
          <w:p w14:paraId="49D69F2E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18</w:t>
            </w:r>
          </w:p>
        </w:tc>
        <w:tc>
          <w:tcPr>
            <w:tcW w:w="8363" w:type="dxa"/>
            <w:shd w:val="clear" w:color="auto" w:fill="auto"/>
          </w:tcPr>
          <w:p w14:paraId="49A5799B" w14:textId="77777777" w:rsidR="006D180D" w:rsidRPr="0089046F" w:rsidRDefault="00EA7A13">
            <w:pPr>
              <w:rPr>
                <w:rFonts w:asciiTheme="minorHAnsi" w:hAnsiTheme="minorHAnsi" w:cstheme="minorHAnsi"/>
                <w:bCs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Код интегрированного режима, циклы 11-17</w:t>
            </w:r>
          </w:p>
        </w:tc>
      </w:tr>
      <w:tr w:rsidR="0055481E" w:rsidRPr="00EA7A13" w14:paraId="657D2659" w14:textId="77777777">
        <w:tc>
          <w:tcPr>
            <w:tcW w:w="993" w:type="dxa"/>
            <w:shd w:val="clear" w:color="auto" w:fill="auto"/>
          </w:tcPr>
          <w:p w14:paraId="1977852C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57-59</w:t>
            </w:r>
          </w:p>
        </w:tc>
        <w:tc>
          <w:tcPr>
            <w:tcW w:w="1134" w:type="dxa"/>
            <w:shd w:val="clear" w:color="auto" w:fill="auto"/>
          </w:tcPr>
          <w:p w14:paraId="193CB5F0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19</w:t>
            </w:r>
          </w:p>
        </w:tc>
        <w:tc>
          <w:tcPr>
            <w:tcW w:w="8363" w:type="dxa"/>
            <w:shd w:val="clear" w:color="auto" w:fill="auto"/>
          </w:tcPr>
          <w:p w14:paraId="491C8091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Две секции красных светодиодов выполняют эффект "бег лошади".</w:t>
            </w:r>
          </w:p>
        </w:tc>
      </w:tr>
      <w:tr w:rsidR="0055481E" w:rsidRPr="00EA7A13" w14:paraId="2ABB6449" w14:textId="77777777">
        <w:tc>
          <w:tcPr>
            <w:tcW w:w="993" w:type="dxa"/>
            <w:shd w:val="clear" w:color="auto" w:fill="auto"/>
          </w:tcPr>
          <w:p w14:paraId="0D34FED9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60-62</w:t>
            </w:r>
          </w:p>
        </w:tc>
        <w:tc>
          <w:tcPr>
            <w:tcW w:w="1134" w:type="dxa"/>
            <w:shd w:val="clear" w:color="auto" w:fill="auto"/>
          </w:tcPr>
          <w:p w14:paraId="45218E7E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20</w:t>
            </w:r>
          </w:p>
        </w:tc>
        <w:tc>
          <w:tcPr>
            <w:tcW w:w="8363" w:type="dxa"/>
            <w:shd w:val="clear" w:color="auto" w:fill="auto"/>
          </w:tcPr>
          <w:p w14:paraId="33645270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Две секции зеленых светодиодов выполняют эффект "бег лошади".</w:t>
            </w:r>
          </w:p>
        </w:tc>
      </w:tr>
      <w:tr w:rsidR="0055481E" w:rsidRPr="00EA7A13" w14:paraId="0F488F46" w14:textId="77777777">
        <w:tc>
          <w:tcPr>
            <w:tcW w:w="993" w:type="dxa"/>
            <w:shd w:val="clear" w:color="auto" w:fill="auto"/>
          </w:tcPr>
          <w:p w14:paraId="720316F0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63-65</w:t>
            </w:r>
          </w:p>
        </w:tc>
        <w:tc>
          <w:tcPr>
            <w:tcW w:w="1134" w:type="dxa"/>
            <w:shd w:val="clear" w:color="auto" w:fill="auto"/>
          </w:tcPr>
          <w:p w14:paraId="7B93EDE5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21</w:t>
            </w:r>
          </w:p>
        </w:tc>
        <w:tc>
          <w:tcPr>
            <w:tcW w:w="8363" w:type="dxa"/>
            <w:shd w:val="clear" w:color="auto" w:fill="auto"/>
          </w:tcPr>
          <w:p w14:paraId="751A5C01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Две секции синих светодиодов выполняют эффект "бег лошади".</w:t>
            </w:r>
          </w:p>
        </w:tc>
      </w:tr>
      <w:tr w:rsidR="0055481E" w:rsidRPr="00EA7A13" w14:paraId="5FD959C9" w14:textId="77777777">
        <w:tc>
          <w:tcPr>
            <w:tcW w:w="993" w:type="dxa"/>
            <w:shd w:val="clear" w:color="auto" w:fill="auto"/>
          </w:tcPr>
          <w:p w14:paraId="6DAD1C1C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66-68</w:t>
            </w:r>
          </w:p>
        </w:tc>
        <w:tc>
          <w:tcPr>
            <w:tcW w:w="1134" w:type="dxa"/>
            <w:shd w:val="clear" w:color="auto" w:fill="auto"/>
          </w:tcPr>
          <w:p w14:paraId="251C5A68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22</w:t>
            </w:r>
          </w:p>
        </w:tc>
        <w:tc>
          <w:tcPr>
            <w:tcW w:w="8363" w:type="dxa"/>
            <w:shd w:val="clear" w:color="auto" w:fill="auto"/>
          </w:tcPr>
          <w:p w14:paraId="4BC5018D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Две секции красных и зеленых светодиодов выполняют эффект "бег лошади".</w:t>
            </w:r>
          </w:p>
        </w:tc>
      </w:tr>
      <w:tr w:rsidR="0055481E" w:rsidRPr="00EA7A13" w14:paraId="75A6FD52" w14:textId="77777777">
        <w:tc>
          <w:tcPr>
            <w:tcW w:w="993" w:type="dxa"/>
            <w:shd w:val="clear" w:color="auto" w:fill="auto"/>
          </w:tcPr>
          <w:p w14:paraId="30564C83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69-71</w:t>
            </w:r>
          </w:p>
        </w:tc>
        <w:tc>
          <w:tcPr>
            <w:tcW w:w="1134" w:type="dxa"/>
            <w:shd w:val="clear" w:color="auto" w:fill="auto"/>
          </w:tcPr>
          <w:p w14:paraId="79C204EB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23</w:t>
            </w:r>
          </w:p>
        </w:tc>
        <w:tc>
          <w:tcPr>
            <w:tcW w:w="8363" w:type="dxa"/>
            <w:shd w:val="clear" w:color="auto" w:fill="auto"/>
          </w:tcPr>
          <w:p w14:paraId="2343A894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Две секции красных и синих светодиодов выполняют эффект "бег лошади".</w:t>
            </w:r>
          </w:p>
        </w:tc>
      </w:tr>
      <w:tr w:rsidR="0055481E" w:rsidRPr="00EA7A13" w14:paraId="391EF6FD" w14:textId="77777777">
        <w:tc>
          <w:tcPr>
            <w:tcW w:w="993" w:type="dxa"/>
            <w:shd w:val="clear" w:color="auto" w:fill="auto"/>
          </w:tcPr>
          <w:p w14:paraId="22511E8A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72-74</w:t>
            </w:r>
          </w:p>
        </w:tc>
        <w:tc>
          <w:tcPr>
            <w:tcW w:w="1134" w:type="dxa"/>
            <w:shd w:val="clear" w:color="auto" w:fill="auto"/>
          </w:tcPr>
          <w:p w14:paraId="1D0D4F67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24</w:t>
            </w:r>
          </w:p>
        </w:tc>
        <w:tc>
          <w:tcPr>
            <w:tcW w:w="8363" w:type="dxa"/>
            <w:shd w:val="clear" w:color="auto" w:fill="auto"/>
          </w:tcPr>
          <w:p w14:paraId="22ABEFE5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Две секции зеленых и синих светодиодов выполняют эффект "бег лошади".</w:t>
            </w:r>
          </w:p>
        </w:tc>
      </w:tr>
      <w:tr w:rsidR="0055481E" w:rsidRPr="00EA7A13" w14:paraId="50CAB66A" w14:textId="77777777">
        <w:tc>
          <w:tcPr>
            <w:tcW w:w="993" w:type="dxa"/>
            <w:shd w:val="clear" w:color="auto" w:fill="auto"/>
          </w:tcPr>
          <w:p w14:paraId="73F616BB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75-77</w:t>
            </w:r>
          </w:p>
        </w:tc>
        <w:tc>
          <w:tcPr>
            <w:tcW w:w="1134" w:type="dxa"/>
            <w:shd w:val="clear" w:color="auto" w:fill="auto"/>
          </w:tcPr>
          <w:p w14:paraId="42D3076F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25</w:t>
            </w:r>
          </w:p>
        </w:tc>
        <w:tc>
          <w:tcPr>
            <w:tcW w:w="8363" w:type="dxa"/>
            <w:shd w:val="clear" w:color="auto" w:fill="auto"/>
          </w:tcPr>
          <w:p w14:paraId="34D0FEC6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Две секции красных, зеленых и синих светодиодов выполняют эффект "бег лошади".</w:t>
            </w:r>
          </w:p>
        </w:tc>
      </w:tr>
      <w:tr w:rsidR="0055481E" w14:paraId="1FF1295E" w14:textId="77777777">
        <w:tc>
          <w:tcPr>
            <w:tcW w:w="993" w:type="dxa"/>
            <w:shd w:val="clear" w:color="auto" w:fill="auto"/>
          </w:tcPr>
          <w:p w14:paraId="0BC4DB1A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78-80</w:t>
            </w:r>
          </w:p>
        </w:tc>
        <w:tc>
          <w:tcPr>
            <w:tcW w:w="1134" w:type="dxa"/>
            <w:shd w:val="clear" w:color="auto" w:fill="auto"/>
          </w:tcPr>
          <w:p w14:paraId="1A1618B7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26</w:t>
            </w:r>
          </w:p>
        </w:tc>
        <w:tc>
          <w:tcPr>
            <w:tcW w:w="8363" w:type="dxa"/>
            <w:shd w:val="clear" w:color="auto" w:fill="auto"/>
          </w:tcPr>
          <w:p w14:paraId="5CBED4A8" w14:textId="77777777" w:rsidR="006D180D" w:rsidRPr="0089046F" w:rsidRDefault="00EA7A13">
            <w:pPr>
              <w:rPr>
                <w:rFonts w:asciiTheme="minorHAnsi" w:hAnsiTheme="minorHAnsi" w:cstheme="minorHAnsi"/>
                <w:bCs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Код интегрированного режима, циклы 19-25.</w:t>
            </w:r>
          </w:p>
        </w:tc>
      </w:tr>
      <w:tr w:rsidR="0055481E" w14:paraId="6C9465F0" w14:textId="77777777">
        <w:tc>
          <w:tcPr>
            <w:tcW w:w="993" w:type="dxa"/>
            <w:shd w:val="clear" w:color="auto" w:fill="auto"/>
          </w:tcPr>
          <w:p w14:paraId="01CCCA0D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81-83</w:t>
            </w:r>
          </w:p>
        </w:tc>
        <w:tc>
          <w:tcPr>
            <w:tcW w:w="1134" w:type="dxa"/>
            <w:shd w:val="clear" w:color="auto" w:fill="auto"/>
          </w:tcPr>
          <w:p w14:paraId="28701277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27</w:t>
            </w:r>
          </w:p>
        </w:tc>
        <w:tc>
          <w:tcPr>
            <w:tcW w:w="8363" w:type="dxa"/>
            <w:shd w:val="clear" w:color="auto" w:fill="auto"/>
          </w:tcPr>
          <w:p w14:paraId="6E812C7B" w14:textId="77777777" w:rsidR="006D180D" w:rsidRPr="0089046F" w:rsidRDefault="00EA7A13">
            <w:pPr>
              <w:rPr>
                <w:rFonts w:asciiTheme="minorHAnsi" w:hAnsiTheme="minorHAnsi" w:cstheme="minorHAnsi"/>
                <w:bCs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Обновление секции красных светодиодов.</w:t>
            </w:r>
          </w:p>
        </w:tc>
      </w:tr>
      <w:tr w:rsidR="0055481E" w14:paraId="4E7C1AC3" w14:textId="77777777">
        <w:tc>
          <w:tcPr>
            <w:tcW w:w="993" w:type="dxa"/>
            <w:shd w:val="clear" w:color="auto" w:fill="auto"/>
          </w:tcPr>
          <w:p w14:paraId="1417A0C0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84-86</w:t>
            </w:r>
          </w:p>
        </w:tc>
        <w:tc>
          <w:tcPr>
            <w:tcW w:w="1134" w:type="dxa"/>
            <w:shd w:val="clear" w:color="auto" w:fill="auto"/>
          </w:tcPr>
          <w:p w14:paraId="697EA344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28</w:t>
            </w:r>
          </w:p>
        </w:tc>
        <w:tc>
          <w:tcPr>
            <w:tcW w:w="8363" w:type="dxa"/>
            <w:shd w:val="clear" w:color="auto" w:fill="auto"/>
          </w:tcPr>
          <w:p w14:paraId="3A4A466A" w14:textId="77777777" w:rsidR="006D180D" w:rsidRPr="0089046F" w:rsidRDefault="00EA7A13">
            <w:pPr>
              <w:rPr>
                <w:rFonts w:asciiTheme="minorHAnsi" w:hAnsiTheme="minorHAnsi" w:cstheme="minorHAnsi"/>
                <w:bCs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Обновление секции зеленых светодиодов.</w:t>
            </w:r>
          </w:p>
        </w:tc>
      </w:tr>
      <w:tr w:rsidR="0055481E" w14:paraId="15ADB39C" w14:textId="77777777">
        <w:trPr>
          <w:trHeight w:val="277"/>
        </w:trPr>
        <w:tc>
          <w:tcPr>
            <w:tcW w:w="993" w:type="dxa"/>
            <w:shd w:val="clear" w:color="auto" w:fill="auto"/>
          </w:tcPr>
          <w:p w14:paraId="0A1B84E8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87-89</w:t>
            </w:r>
          </w:p>
        </w:tc>
        <w:tc>
          <w:tcPr>
            <w:tcW w:w="1134" w:type="dxa"/>
            <w:shd w:val="clear" w:color="auto" w:fill="auto"/>
          </w:tcPr>
          <w:p w14:paraId="5CC6787E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29</w:t>
            </w:r>
          </w:p>
        </w:tc>
        <w:tc>
          <w:tcPr>
            <w:tcW w:w="8363" w:type="dxa"/>
            <w:shd w:val="clear" w:color="auto" w:fill="auto"/>
          </w:tcPr>
          <w:p w14:paraId="45096D2A" w14:textId="77777777" w:rsidR="006D180D" w:rsidRPr="0089046F" w:rsidRDefault="00EA7A13">
            <w:pPr>
              <w:rPr>
                <w:rFonts w:asciiTheme="minorHAnsi" w:hAnsiTheme="minorHAnsi" w:cstheme="minorHAnsi"/>
                <w:bCs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Обновление секции синих светодиодов.</w:t>
            </w:r>
          </w:p>
        </w:tc>
      </w:tr>
      <w:tr w:rsidR="0055481E" w:rsidRPr="00EA7A13" w14:paraId="4252C873" w14:textId="77777777">
        <w:tc>
          <w:tcPr>
            <w:tcW w:w="993" w:type="dxa"/>
            <w:shd w:val="clear" w:color="auto" w:fill="auto"/>
          </w:tcPr>
          <w:p w14:paraId="43D028DC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90-92</w:t>
            </w:r>
          </w:p>
        </w:tc>
        <w:tc>
          <w:tcPr>
            <w:tcW w:w="1134" w:type="dxa"/>
            <w:shd w:val="clear" w:color="auto" w:fill="auto"/>
          </w:tcPr>
          <w:p w14:paraId="23BC5AD0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30</w:t>
            </w:r>
          </w:p>
        </w:tc>
        <w:tc>
          <w:tcPr>
            <w:tcW w:w="8363" w:type="dxa"/>
            <w:shd w:val="clear" w:color="auto" w:fill="auto"/>
          </w:tcPr>
          <w:p w14:paraId="0BF49DB4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Обновление секции красных и зеленых светодиодов.</w:t>
            </w:r>
          </w:p>
        </w:tc>
      </w:tr>
      <w:tr w:rsidR="0055481E" w:rsidRPr="00EA7A13" w14:paraId="739A9E52" w14:textId="77777777">
        <w:tc>
          <w:tcPr>
            <w:tcW w:w="993" w:type="dxa"/>
            <w:shd w:val="clear" w:color="auto" w:fill="auto"/>
          </w:tcPr>
          <w:p w14:paraId="7CE0B73E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93-95</w:t>
            </w:r>
          </w:p>
        </w:tc>
        <w:tc>
          <w:tcPr>
            <w:tcW w:w="1134" w:type="dxa"/>
            <w:shd w:val="clear" w:color="auto" w:fill="auto"/>
          </w:tcPr>
          <w:p w14:paraId="53E2D310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31</w:t>
            </w:r>
          </w:p>
        </w:tc>
        <w:tc>
          <w:tcPr>
            <w:tcW w:w="8363" w:type="dxa"/>
            <w:shd w:val="clear" w:color="auto" w:fill="auto"/>
          </w:tcPr>
          <w:p w14:paraId="3FC7EB4C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Обновление секции красных и синих светодиодов.</w:t>
            </w:r>
          </w:p>
        </w:tc>
      </w:tr>
      <w:tr w:rsidR="0055481E" w:rsidRPr="00EA7A13" w14:paraId="5A5BBFD9" w14:textId="77777777">
        <w:tc>
          <w:tcPr>
            <w:tcW w:w="993" w:type="dxa"/>
            <w:shd w:val="clear" w:color="auto" w:fill="auto"/>
          </w:tcPr>
          <w:p w14:paraId="0DB89638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96-98</w:t>
            </w:r>
          </w:p>
        </w:tc>
        <w:tc>
          <w:tcPr>
            <w:tcW w:w="1134" w:type="dxa"/>
            <w:shd w:val="clear" w:color="auto" w:fill="auto"/>
          </w:tcPr>
          <w:p w14:paraId="7D67A181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32</w:t>
            </w:r>
          </w:p>
        </w:tc>
        <w:tc>
          <w:tcPr>
            <w:tcW w:w="8363" w:type="dxa"/>
            <w:shd w:val="clear" w:color="auto" w:fill="auto"/>
          </w:tcPr>
          <w:p w14:paraId="0BABD6CA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Обновление секции зеленых и синих светодиодов.</w:t>
            </w:r>
          </w:p>
        </w:tc>
      </w:tr>
      <w:tr w:rsidR="0055481E" w:rsidRPr="00EA7A13" w14:paraId="50AC1096" w14:textId="77777777">
        <w:tc>
          <w:tcPr>
            <w:tcW w:w="993" w:type="dxa"/>
            <w:shd w:val="clear" w:color="auto" w:fill="auto"/>
          </w:tcPr>
          <w:p w14:paraId="0CDBD814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99-101</w:t>
            </w:r>
          </w:p>
        </w:tc>
        <w:tc>
          <w:tcPr>
            <w:tcW w:w="1134" w:type="dxa"/>
            <w:shd w:val="clear" w:color="auto" w:fill="auto"/>
          </w:tcPr>
          <w:p w14:paraId="68FD2E7C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33</w:t>
            </w:r>
          </w:p>
        </w:tc>
        <w:tc>
          <w:tcPr>
            <w:tcW w:w="8363" w:type="dxa"/>
            <w:shd w:val="clear" w:color="auto" w:fill="auto"/>
          </w:tcPr>
          <w:p w14:paraId="53ED463A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Обновление секции красных, зеленых и синих светодиодов.</w:t>
            </w:r>
          </w:p>
        </w:tc>
      </w:tr>
      <w:tr w:rsidR="0055481E" w14:paraId="460CFC65" w14:textId="77777777">
        <w:tc>
          <w:tcPr>
            <w:tcW w:w="993" w:type="dxa"/>
            <w:shd w:val="clear" w:color="auto" w:fill="auto"/>
          </w:tcPr>
          <w:p w14:paraId="74052B72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102-104</w:t>
            </w:r>
          </w:p>
        </w:tc>
        <w:tc>
          <w:tcPr>
            <w:tcW w:w="1134" w:type="dxa"/>
            <w:shd w:val="clear" w:color="auto" w:fill="auto"/>
          </w:tcPr>
          <w:p w14:paraId="0560B645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34</w:t>
            </w:r>
          </w:p>
        </w:tc>
        <w:tc>
          <w:tcPr>
            <w:tcW w:w="8363" w:type="dxa"/>
            <w:shd w:val="clear" w:color="auto" w:fill="auto"/>
          </w:tcPr>
          <w:p w14:paraId="6A3D204C" w14:textId="77777777" w:rsidR="006D180D" w:rsidRPr="0089046F" w:rsidRDefault="00EA7A13">
            <w:pPr>
              <w:rPr>
                <w:rFonts w:asciiTheme="minorHAnsi" w:hAnsiTheme="minorHAnsi" w:cstheme="minorHAnsi"/>
                <w:bCs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Код интегрированного режима, циклы 27-33.</w:t>
            </w:r>
          </w:p>
        </w:tc>
      </w:tr>
      <w:tr w:rsidR="0055481E" w:rsidRPr="00EA7A13" w14:paraId="5F4F91B8" w14:textId="77777777">
        <w:tc>
          <w:tcPr>
            <w:tcW w:w="993" w:type="dxa"/>
            <w:shd w:val="clear" w:color="auto" w:fill="auto"/>
          </w:tcPr>
          <w:p w14:paraId="7B3B8109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105-107</w:t>
            </w:r>
          </w:p>
        </w:tc>
        <w:tc>
          <w:tcPr>
            <w:tcW w:w="1134" w:type="dxa"/>
            <w:shd w:val="clear" w:color="auto" w:fill="auto"/>
          </w:tcPr>
          <w:p w14:paraId="34D22803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35</w:t>
            </w:r>
          </w:p>
        </w:tc>
        <w:tc>
          <w:tcPr>
            <w:tcW w:w="8363" w:type="dxa"/>
            <w:shd w:val="clear" w:color="auto" w:fill="auto"/>
          </w:tcPr>
          <w:p w14:paraId="7D55CABC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Каждая секция красных светодиодов в начале и в конце обновляется вперед-назад.</w:t>
            </w:r>
          </w:p>
        </w:tc>
      </w:tr>
      <w:tr w:rsidR="0055481E" w:rsidRPr="00EA7A13" w14:paraId="2639F279" w14:textId="77777777">
        <w:tc>
          <w:tcPr>
            <w:tcW w:w="993" w:type="dxa"/>
            <w:shd w:val="clear" w:color="auto" w:fill="auto"/>
          </w:tcPr>
          <w:p w14:paraId="0A9630C4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108-110</w:t>
            </w:r>
          </w:p>
        </w:tc>
        <w:tc>
          <w:tcPr>
            <w:tcW w:w="1134" w:type="dxa"/>
            <w:shd w:val="clear" w:color="auto" w:fill="auto"/>
          </w:tcPr>
          <w:p w14:paraId="3ED9786A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  <w:color w:val="FFFF00"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36</w:t>
            </w:r>
          </w:p>
        </w:tc>
        <w:tc>
          <w:tcPr>
            <w:tcW w:w="8363" w:type="dxa"/>
            <w:shd w:val="clear" w:color="auto" w:fill="auto"/>
          </w:tcPr>
          <w:p w14:paraId="37ED509A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Каждая секция зеленых светодиодов в начале и в конце обновляется вперед-назад.</w:t>
            </w:r>
          </w:p>
        </w:tc>
      </w:tr>
      <w:tr w:rsidR="0055481E" w:rsidRPr="00EA7A13" w14:paraId="37895614" w14:textId="77777777">
        <w:tc>
          <w:tcPr>
            <w:tcW w:w="993" w:type="dxa"/>
            <w:shd w:val="clear" w:color="auto" w:fill="auto"/>
          </w:tcPr>
          <w:p w14:paraId="1817CD39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111-113</w:t>
            </w:r>
          </w:p>
        </w:tc>
        <w:tc>
          <w:tcPr>
            <w:tcW w:w="1134" w:type="dxa"/>
            <w:shd w:val="clear" w:color="auto" w:fill="auto"/>
          </w:tcPr>
          <w:p w14:paraId="6428BF33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37</w:t>
            </w:r>
          </w:p>
        </w:tc>
        <w:tc>
          <w:tcPr>
            <w:tcW w:w="8363" w:type="dxa"/>
            <w:shd w:val="clear" w:color="auto" w:fill="auto"/>
          </w:tcPr>
          <w:p w14:paraId="0A3BE9E9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Каждая секция синих светодиодов в начале и в конце обновляется вперед-назад.</w:t>
            </w:r>
          </w:p>
        </w:tc>
      </w:tr>
      <w:tr w:rsidR="0055481E" w:rsidRPr="00EA7A13" w14:paraId="19BA6C71" w14:textId="77777777">
        <w:tc>
          <w:tcPr>
            <w:tcW w:w="993" w:type="dxa"/>
            <w:shd w:val="clear" w:color="auto" w:fill="auto"/>
          </w:tcPr>
          <w:p w14:paraId="2AB80D37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114-116</w:t>
            </w:r>
          </w:p>
        </w:tc>
        <w:tc>
          <w:tcPr>
            <w:tcW w:w="1134" w:type="dxa"/>
            <w:shd w:val="clear" w:color="auto" w:fill="auto"/>
          </w:tcPr>
          <w:p w14:paraId="71DFC98C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38</w:t>
            </w:r>
          </w:p>
        </w:tc>
        <w:tc>
          <w:tcPr>
            <w:tcW w:w="8363" w:type="dxa"/>
            <w:shd w:val="clear" w:color="auto" w:fill="auto"/>
          </w:tcPr>
          <w:p w14:paraId="31440682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Каждая секция красных и зеленых светодиодов в начале и в конце обновляется вперед-назад.</w:t>
            </w:r>
          </w:p>
        </w:tc>
      </w:tr>
      <w:tr w:rsidR="0055481E" w:rsidRPr="00EA7A13" w14:paraId="5D371523" w14:textId="77777777">
        <w:tc>
          <w:tcPr>
            <w:tcW w:w="993" w:type="dxa"/>
            <w:shd w:val="clear" w:color="auto" w:fill="auto"/>
          </w:tcPr>
          <w:p w14:paraId="1FDEDBE8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117-119</w:t>
            </w:r>
          </w:p>
        </w:tc>
        <w:tc>
          <w:tcPr>
            <w:tcW w:w="1134" w:type="dxa"/>
            <w:shd w:val="clear" w:color="auto" w:fill="auto"/>
          </w:tcPr>
          <w:p w14:paraId="43A7173E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39</w:t>
            </w:r>
          </w:p>
        </w:tc>
        <w:tc>
          <w:tcPr>
            <w:tcW w:w="8363" w:type="dxa"/>
            <w:shd w:val="clear" w:color="auto" w:fill="auto"/>
          </w:tcPr>
          <w:p w14:paraId="7C3375B2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Каждая секция красных и синих светодиодов в начале и в конце обновляется вперед-назад.</w:t>
            </w:r>
          </w:p>
        </w:tc>
      </w:tr>
      <w:tr w:rsidR="0055481E" w:rsidRPr="00EA7A13" w14:paraId="608BC35F" w14:textId="77777777">
        <w:tc>
          <w:tcPr>
            <w:tcW w:w="993" w:type="dxa"/>
            <w:shd w:val="clear" w:color="auto" w:fill="auto"/>
          </w:tcPr>
          <w:p w14:paraId="2532DA13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120-122</w:t>
            </w:r>
          </w:p>
        </w:tc>
        <w:tc>
          <w:tcPr>
            <w:tcW w:w="1134" w:type="dxa"/>
            <w:shd w:val="clear" w:color="auto" w:fill="auto"/>
          </w:tcPr>
          <w:p w14:paraId="2AE4D622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40</w:t>
            </w:r>
          </w:p>
        </w:tc>
        <w:tc>
          <w:tcPr>
            <w:tcW w:w="8363" w:type="dxa"/>
            <w:shd w:val="clear" w:color="auto" w:fill="auto"/>
          </w:tcPr>
          <w:p w14:paraId="27F797EA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Каждая секция зеленых и синих светодиодов в начале и в конце обновляется вперед-назад.</w:t>
            </w:r>
          </w:p>
        </w:tc>
      </w:tr>
      <w:tr w:rsidR="0055481E" w:rsidRPr="00EA7A13" w14:paraId="53EF60C1" w14:textId="77777777">
        <w:tc>
          <w:tcPr>
            <w:tcW w:w="993" w:type="dxa"/>
            <w:shd w:val="clear" w:color="auto" w:fill="auto"/>
          </w:tcPr>
          <w:p w14:paraId="6CD30BC5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123-125</w:t>
            </w:r>
          </w:p>
        </w:tc>
        <w:tc>
          <w:tcPr>
            <w:tcW w:w="1134" w:type="dxa"/>
            <w:shd w:val="clear" w:color="auto" w:fill="auto"/>
          </w:tcPr>
          <w:p w14:paraId="777772DC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41</w:t>
            </w:r>
          </w:p>
        </w:tc>
        <w:tc>
          <w:tcPr>
            <w:tcW w:w="8363" w:type="dxa"/>
            <w:shd w:val="clear" w:color="auto" w:fill="auto"/>
          </w:tcPr>
          <w:p w14:paraId="3C7E4A26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Каждая секция красных, зеленых и синих светодиодов в начале и в конце обновляется вперед-назад.</w:t>
            </w:r>
          </w:p>
        </w:tc>
      </w:tr>
      <w:tr w:rsidR="0055481E" w14:paraId="06F981F1" w14:textId="77777777">
        <w:tc>
          <w:tcPr>
            <w:tcW w:w="993" w:type="dxa"/>
            <w:shd w:val="clear" w:color="auto" w:fill="auto"/>
          </w:tcPr>
          <w:p w14:paraId="215FBADC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126-128</w:t>
            </w:r>
          </w:p>
        </w:tc>
        <w:tc>
          <w:tcPr>
            <w:tcW w:w="1134" w:type="dxa"/>
            <w:shd w:val="clear" w:color="auto" w:fill="auto"/>
          </w:tcPr>
          <w:p w14:paraId="70904F3A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42</w:t>
            </w:r>
          </w:p>
        </w:tc>
        <w:tc>
          <w:tcPr>
            <w:tcW w:w="8363" w:type="dxa"/>
            <w:shd w:val="clear" w:color="auto" w:fill="auto"/>
          </w:tcPr>
          <w:p w14:paraId="6B3C64F2" w14:textId="77777777" w:rsidR="006D180D" w:rsidRPr="0089046F" w:rsidRDefault="00EA7A13">
            <w:pPr>
              <w:rPr>
                <w:rFonts w:asciiTheme="minorHAnsi" w:hAnsiTheme="minorHAnsi" w:cstheme="minorHAnsi"/>
                <w:bCs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Код интегрированного режима, циклы 35-41.</w:t>
            </w:r>
          </w:p>
        </w:tc>
      </w:tr>
      <w:tr w:rsidR="0055481E" w:rsidRPr="00EA7A13" w14:paraId="7A60DC2B" w14:textId="77777777">
        <w:tc>
          <w:tcPr>
            <w:tcW w:w="993" w:type="dxa"/>
            <w:shd w:val="clear" w:color="auto" w:fill="auto"/>
          </w:tcPr>
          <w:p w14:paraId="2CFAAEED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129-131</w:t>
            </w:r>
          </w:p>
        </w:tc>
        <w:tc>
          <w:tcPr>
            <w:tcW w:w="1134" w:type="dxa"/>
            <w:shd w:val="clear" w:color="auto" w:fill="auto"/>
          </w:tcPr>
          <w:p w14:paraId="281592AA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43</w:t>
            </w:r>
          </w:p>
        </w:tc>
        <w:tc>
          <w:tcPr>
            <w:tcW w:w="8363" w:type="dxa"/>
            <w:shd w:val="clear" w:color="auto" w:fill="auto"/>
          </w:tcPr>
          <w:p w14:paraId="5EA8520E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Два сегмента красных светодиодов выполняют эффект "бега" вперед-назад.</w:t>
            </w:r>
          </w:p>
        </w:tc>
      </w:tr>
      <w:tr w:rsidR="0055481E" w:rsidRPr="00EA7A13" w14:paraId="7BBA01D1" w14:textId="77777777">
        <w:tc>
          <w:tcPr>
            <w:tcW w:w="993" w:type="dxa"/>
            <w:shd w:val="clear" w:color="auto" w:fill="auto"/>
          </w:tcPr>
          <w:p w14:paraId="70EB4BD7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132-134</w:t>
            </w:r>
          </w:p>
        </w:tc>
        <w:tc>
          <w:tcPr>
            <w:tcW w:w="1134" w:type="dxa"/>
            <w:shd w:val="clear" w:color="auto" w:fill="auto"/>
          </w:tcPr>
          <w:p w14:paraId="0DC95871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44</w:t>
            </w:r>
          </w:p>
        </w:tc>
        <w:tc>
          <w:tcPr>
            <w:tcW w:w="8363" w:type="dxa"/>
            <w:shd w:val="clear" w:color="auto" w:fill="auto"/>
          </w:tcPr>
          <w:p w14:paraId="005298BC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Два сегмента зеленых светодиодов выполняют эффект "бега" вперед-назад.</w:t>
            </w:r>
          </w:p>
        </w:tc>
      </w:tr>
      <w:tr w:rsidR="0055481E" w:rsidRPr="00EA7A13" w14:paraId="7B91B720" w14:textId="77777777">
        <w:tc>
          <w:tcPr>
            <w:tcW w:w="993" w:type="dxa"/>
            <w:shd w:val="clear" w:color="auto" w:fill="auto"/>
          </w:tcPr>
          <w:p w14:paraId="29E49E7F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135-137</w:t>
            </w:r>
          </w:p>
        </w:tc>
        <w:tc>
          <w:tcPr>
            <w:tcW w:w="1134" w:type="dxa"/>
            <w:shd w:val="clear" w:color="auto" w:fill="auto"/>
          </w:tcPr>
          <w:p w14:paraId="42A141D5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45</w:t>
            </w:r>
          </w:p>
        </w:tc>
        <w:tc>
          <w:tcPr>
            <w:tcW w:w="8363" w:type="dxa"/>
            <w:shd w:val="clear" w:color="auto" w:fill="auto"/>
          </w:tcPr>
          <w:p w14:paraId="3F675E19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Два сегмента синих светодиодов выполняют эффект "бега" вперед-назад.</w:t>
            </w:r>
          </w:p>
        </w:tc>
      </w:tr>
      <w:tr w:rsidR="0055481E" w:rsidRPr="00EA7A13" w14:paraId="44D776C7" w14:textId="77777777">
        <w:tc>
          <w:tcPr>
            <w:tcW w:w="993" w:type="dxa"/>
            <w:shd w:val="clear" w:color="auto" w:fill="auto"/>
          </w:tcPr>
          <w:p w14:paraId="202B42DC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138-140</w:t>
            </w:r>
          </w:p>
        </w:tc>
        <w:tc>
          <w:tcPr>
            <w:tcW w:w="1134" w:type="dxa"/>
            <w:shd w:val="clear" w:color="auto" w:fill="auto"/>
          </w:tcPr>
          <w:p w14:paraId="36B0ABB1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46</w:t>
            </w:r>
          </w:p>
        </w:tc>
        <w:tc>
          <w:tcPr>
            <w:tcW w:w="8363" w:type="dxa"/>
            <w:shd w:val="clear" w:color="auto" w:fill="auto"/>
          </w:tcPr>
          <w:p w14:paraId="32B780DD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Два сегмента красных и зеленых светодиодов выполняют эффект "бега" вперед-назад.</w:t>
            </w:r>
          </w:p>
        </w:tc>
      </w:tr>
      <w:tr w:rsidR="0055481E" w:rsidRPr="00EA7A13" w14:paraId="22431C55" w14:textId="77777777">
        <w:tc>
          <w:tcPr>
            <w:tcW w:w="993" w:type="dxa"/>
            <w:shd w:val="clear" w:color="auto" w:fill="auto"/>
          </w:tcPr>
          <w:p w14:paraId="18F477A1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141-143</w:t>
            </w:r>
          </w:p>
        </w:tc>
        <w:tc>
          <w:tcPr>
            <w:tcW w:w="1134" w:type="dxa"/>
            <w:shd w:val="clear" w:color="auto" w:fill="auto"/>
          </w:tcPr>
          <w:p w14:paraId="759E0BF7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47</w:t>
            </w:r>
          </w:p>
        </w:tc>
        <w:tc>
          <w:tcPr>
            <w:tcW w:w="8363" w:type="dxa"/>
            <w:shd w:val="clear" w:color="auto" w:fill="auto"/>
          </w:tcPr>
          <w:p w14:paraId="4B3DF093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Два сегмента красных и синих светодиодов выполняют эффект "бега" вперед-назад.</w:t>
            </w:r>
          </w:p>
        </w:tc>
      </w:tr>
      <w:tr w:rsidR="0055481E" w:rsidRPr="00EA7A13" w14:paraId="00C1D6EE" w14:textId="77777777">
        <w:tc>
          <w:tcPr>
            <w:tcW w:w="993" w:type="dxa"/>
            <w:shd w:val="clear" w:color="auto" w:fill="auto"/>
          </w:tcPr>
          <w:p w14:paraId="03A2B60F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144-146</w:t>
            </w:r>
          </w:p>
        </w:tc>
        <w:tc>
          <w:tcPr>
            <w:tcW w:w="1134" w:type="dxa"/>
            <w:shd w:val="clear" w:color="auto" w:fill="auto"/>
          </w:tcPr>
          <w:p w14:paraId="142F1460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48</w:t>
            </w:r>
          </w:p>
        </w:tc>
        <w:tc>
          <w:tcPr>
            <w:tcW w:w="8363" w:type="dxa"/>
            <w:shd w:val="clear" w:color="auto" w:fill="auto"/>
          </w:tcPr>
          <w:p w14:paraId="6D2D5FD1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Два сегмента зеленых и синих светодиодов выполняют эффект "бега" вперед-назад.</w:t>
            </w:r>
          </w:p>
        </w:tc>
      </w:tr>
      <w:tr w:rsidR="0055481E" w:rsidRPr="00EA7A13" w14:paraId="2C0D52D9" w14:textId="77777777">
        <w:tc>
          <w:tcPr>
            <w:tcW w:w="993" w:type="dxa"/>
            <w:shd w:val="clear" w:color="auto" w:fill="auto"/>
          </w:tcPr>
          <w:p w14:paraId="275F21A2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147-149</w:t>
            </w:r>
          </w:p>
        </w:tc>
        <w:tc>
          <w:tcPr>
            <w:tcW w:w="1134" w:type="dxa"/>
            <w:shd w:val="clear" w:color="auto" w:fill="auto"/>
          </w:tcPr>
          <w:p w14:paraId="079A0E09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49</w:t>
            </w:r>
          </w:p>
        </w:tc>
        <w:tc>
          <w:tcPr>
            <w:tcW w:w="8363" w:type="dxa"/>
            <w:shd w:val="clear" w:color="auto" w:fill="auto"/>
          </w:tcPr>
          <w:p w14:paraId="3C192781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Два сегмента красных, зеленых и синих светодиодов выполняют эффект "бега" вперед-назад.</w:t>
            </w:r>
          </w:p>
        </w:tc>
      </w:tr>
      <w:tr w:rsidR="0055481E" w14:paraId="46AED449" w14:textId="77777777">
        <w:tc>
          <w:tcPr>
            <w:tcW w:w="993" w:type="dxa"/>
            <w:shd w:val="clear" w:color="auto" w:fill="auto"/>
          </w:tcPr>
          <w:p w14:paraId="16301BDC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150-152</w:t>
            </w:r>
          </w:p>
        </w:tc>
        <w:tc>
          <w:tcPr>
            <w:tcW w:w="1134" w:type="dxa"/>
            <w:shd w:val="clear" w:color="auto" w:fill="auto"/>
          </w:tcPr>
          <w:p w14:paraId="4EA99645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50</w:t>
            </w:r>
          </w:p>
        </w:tc>
        <w:tc>
          <w:tcPr>
            <w:tcW w:w="8363" w:type="dxa"/>
            <w:shd w:val="clear" w:color="auto" w:fill="auto"/>
          </w:tcPr>
          <w:p w14:paraId="5AF6BC9E" w14:textId="77777777" w:rsidR="006D180D" w:rsidRPr="0089046F" w:rsidRDefault="00EA7A13">
            <w:pPr>
              <w:rPr>
                <w:rFonts w:asciiTheme="minorHAnsi" w:hAnsiTheme="minorHAnsi" w:cstheme="minorHAnsi"/>
                <w:bCs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Код интегрированного режима, циклы 43-49.</w:t>
            </w:r>
          </w:p>
        </w:tc>
      </w:tr>
      <w:tr w:rsidR="0055481E" w:rsidRPr="00EA7A13" w14:paraId="46F815AA" w14:textId="77777777">
        <w:tc>
          <w:tcPr>
            <w:tcW w:w="993" w:type="dxa"/>
            <w:shd w:val="clear" w:color="auto" w:fill="auto"/>
          </w:tcPr>
          <w:p w14:paraId="3C12DB06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153-155</w:t>
            </w:r>
          </w:p>
        </w:tc>
        <w:tc>
          <w:tcPr>
            <w:tcW w:w="1134" w:type="dxa"/>
            <w:shd w:val="clear" w:color="auto" w:fill="auto"/>
          </w:tcPr>
          <w:p w14:paraId="3A693B3D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51</w:t>
            </w:r>
          </w:p>
        </w:tc>
        <w:tc>
          <w:tcPr>
            <w:tcW w:w="8363" w:type="dxa"/>
            <w:shd w:val="clear" w:color="auto" w:fill="auto"/>
          </w:tcPr>
          <w:p w14:paraId="721266A1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Секция красных светодиодов и секция зеленых светодиодов выполняют "бег" назад.</w:t>
            </w:r>
          </w:p>
        </w:tc>
      </w:tr>
      <w:tr w:rsidR="0055481E" w:rsidRPr="00EA7A13" w14:paraId="0FCEF72A" w14:textId="77777777">
        <w:tc>
          <w:tcPr>
            <w:tcW w:w="993" w:type="dxa"/>
            <w:shd w:val="clear" w:color="auto" w:fill="auto"/>
          </w:tcPr>
          <w:p w14:paraId="3663F93E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156-158</w:t>
            </w:r>
          </w:p>
        </w:tc>
        <w:tc>
          <w:tcPr>
            <w:tcW w:w="1134" w:type="dxa"/>
            <w:shd w:val="clear" w:color="auto" w:fill="auto"/>
          </w:tcPr>
          <w:p w14:paraId="345D9B3D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52</w:t>
            </w:r>
          </w:p>
        </w:tc>
        <w:tc>
          <w:tcPr>
            <w:tcW w:w="8363" w:type="dxa"/>
            <w:shd w:val="clear" w:color="auto" w:fill="auto"/>
          </w:tcPr>
          <w:p w14:paraId="0619333A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Секция зеленых светодиодов и секция синих светодиодов выполняют "бег" назад.</w:t>
            </w:r>
          </w:p>
        </w:tc>
      </w:tr>
      <w:tr w:rsidR="0055481E" w:rsidRPr="00EA7A13" w14:paraId="23EA5631" w14:textId="77777777">
        <w:tc>
          <w:tcPr>
            <w:tcW w:w="993" w:type="dxa"/>
            <w:shd w:val="clear" w:color="auto" w:fill="auto"/>
          </w:tcPr>
          <w:p w14:paraId="11ECB77D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159-161</w:t>
            </w:r>
          </w:p>
        </w:tc>
        <w:tc>
          <w:tcPr>
            <w:tcW w:w="1134" w:type="dxa"/>
            <w:shd w:val="clear" w:color="auto" w:fill="auto"/>
          </w:tcPr>
          <w:p w14:paraId="4147F6D9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53</w:t>
            </w:r>
          </w:p>
        </w:tc>
        <w:tc>
          <w:tcPr>
            <w:tcW w:w="8363" w:type="dxa"/>
            <w:shd w:val="clear" w:color="auto" w:fill="auto"/>
          </w:tcPr>
          <w:p w14:paraId="00D5C4C4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Секция синих светодиодов и секция красных и зеленых светодиодов выполняют "бег" назад.</w:t>
            </w:r>
          </w:p>
        </w:tc>
      </w:tr>
      <w:tr w:rsidR="0055481E" w:rsidRPr="00EA7A13" w14:paraId="2D10184A" w14:textId="77777777">
        <w:tc>
          <w:tcPr>
            <w:tcW w:w="993" w:type="dxa"/>
            <w:shd w:val="clear" w:color="auto" w:fill="auto"/>
          </w:tcPr>
          <w:p w14:paraId="6FF9581C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162-164</w:t>
            </w:r>
          </w:p>
        </w:tc>
        <w:tc>
          <w:tcPr>
            <w:tcW w:w="1134" w:type="dxa"/>
            <w:shd w:val="clear" w:color="auto" w:fill="auto"/>
          </w:tcPr>
          <w:p w14:paraId="4BB62C5C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54</w:t>
            </w:r>
          </w:p>
        </w:tc>
        <w:tc>
          <w:tcPr>
            <w:tcW w:w="8363" w:type="dxa"/>
            <w:shd w:val="clear" w:color="auto" w:fill="auto"/>
          </w:tcPr>
          <w:p w14:paraId="26D0A329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Секция красных и зеленых светодиодов и секция красных и синих светодиодов выполняют "бег" назад.</w:t>
            </w:r>
          </w:p>
        </w:tc>
      </w:tr>
      <w:tr w:rsidR="0055481E" w:rsidRPr="00EA7A13" w14:paraId="78C4312A" w14:textId="77777777">
        <w:tc>
          <w:tcPr>
            <w:tcW w:w="993" w:type="dxa"/>
            <w:shd w:val="clear" w:color="auto" w:fill="auto"/>
          </w:tcPr>
          <w:p w14:paraId="5D8091CB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165-167</w:t>
            </w:r>
          </w:p>
        </w:tc>
        <w:tc>
          <w:tcPr>
            <w:tcW w:w="1134" w:type="dxa"/>
            <w:shd w:val="clear" w:color="auto" w:fill="auto"/>
          </w:tcPr>
          <w:p w14:paraId="2865FA74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55</w:t>
            </w:r>
          </w:p>
        </w:tc>
        <w:tc>
          <w:tcPr>
            <w:tcW w:w="8363" w:type="dxa"/>
            <w:shd w:val="clear" w:color="auto" w:fill="auto"/>
          </w:tcPr>
          <w:p w14:paraId="6B460895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Секция красных и синих светодиодов и секция зеленых и синих светодиодов выполняют "бег" назад.</w:t>
            </w:r>
          </w:p>
        </w:tc>
      </w:tr>
      <w:tr w:rsidR="0055481E" w:rsidRPr="00EA7A13" w14:paraId="73317368" w14:textId="77777777">
        <w:tc>
          <w:tcPr>
            <w:tcW w:w="993" w:type="dxa"/>
            <w:shd w:val="clear" w:color="auto" w:fill="auto"/>
          </w:tcPr>
          <w:p w14:paraId="199F0DF9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168-170</w:t>
            </w:r>
          </w:p>
        </w:tc>
        <w:tc>
          <w:tcPr>
            <w:tcW w:w="1134" w:type="dxa"/>
            <w:shd w:val="clear" w:color="auto" w:fill="auto"/>
          </w:tcPr>
          <w:p w14:paraId="05E7CAB9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56</w:t>
            </w:r>
          </w:p>
        </w:tc>
        <w:tc>
          <w:tcPr>
            <w:tcW w:w="8363" w:type="dxa"/>
            <w:shd w:val="clear" w:color="auto" w:fill="auto"/>
          </w:tcPr>
          <w:p w14:paraId="2858D6B4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Секция зеленых и синих светодиодов и секция красных, зеленых и синих светодиодов выполняют "бег" назад.</w:t>
            </w:r>
          </w:p>
        </w:tc>
      </w:tr>
      <w:tr w:rsidR="0055481E" w:rsidRPr="00EA7A13" w14:paraId="1C0BC828" w14:textId="77777777">
        <w:tc>
          <w:tcPr>
            <w:tcW w:w="993" w:type="dxa"/>
            <w:shd w:val="clear" w:color="auto" w:fill="auto"/>
          </w:tcPr>
          <w:p w14:paraId="4B254994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171-173</w:t>
            </w:r>
          </w:p>
        </w:tc>
        <w:tc>
          <w:tcPr>
            <w:tcW w:w="1134" w:type="dxa"/>
            <w:shd w:val="clear" w:color="auto" w:fill="auto"/>
          </w:tcPr>
          <w:p w14:paraId="708482B6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57</w:t>
            </w:r>
          </w:p>
        </w:tc>
        <w:tc>
          <w:tcPr>
            <w:tcW w:w="8363" w:type="dxa"/>
            <w:shd w:val="clear" w:color="auto" w:fill="auto"/>
          </w:tcPr>
          <w:p w14:paraId="2697790E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Секция красных, зеленых и синих светодиодов и секция красных светодиодов выполняют "бег" назад.</w:t>
            </w:r>
          </w:p>
        </w:tc>
      </w:tr>
      <w:tr w:rsidR="0055481E" w14:paraId="02184DBC" w14:textId="77777777">
        <w:tc>
          <w:tcPr>
            <w:tcW w:w="993" w:type="dxa"/>
            <w:shd w:val="clear" w:color="auto" w:fill="auto"/>
          </w:tcPr>
          <w:p w14:paraId="0B0A779B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174-176</w:t>
            </w:r>
          </w:p>
        </w:tc>
        <w:tc>
          <w:tcPr>
            <w:tcW w:w="1134" w:type="dxa"/>
            <w:shd w:val="clear" w:color="auto" w:fill="auto"/>
          </w:tcPr>
          <w:p w14:paraId="2B9B3D51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58</w:t>
            </w:r>
          </w:p>
        </w:tc>
        <w:tc>
          <w:tcPr>
            <w:tcW w:w="8363" w:type="dxa"/>
            <w:shd w:val="clear" w:color="auto" w:fill="auto"/>
          </w:tcPr>
          <w:p w14:paraId="7D8C1541" w14:textId="77777777" w:rsidR="006D180D" w:rsidRPr="0089046F" w:rsidRDefault="00EA7A13">
            <w:pPr>
              <w:rPr>
                <w:rFonts w:asciiTheme="minorHAnsi" w:hAnsiTheme="minorHAnsi" w:cstheme="minorHAnsi"/>
                <w:bCs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Код интегрированного режима, циклы 51-57.</w:t>
            </w:r>
          </w:p>
        </w:tc>
      </w:tr>
      <w:tr w:rsidR="0055481E" w:rsidRPr="00EA7A13" w14:paraId="1E81A692" w14:textId="77777777">
        <w:tc>
          <w:tcPr>
            <w:tcW w:w="993" w:type="dxa"/>
            <w:shd w:val="clear" w:color="auto" w:fill="auto"/>
          </w:tcPr>
          <w:p w14:paraId="796AE728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177-179</w:t>
            </w:r>
          </w:p>
        </w:tc>
        <w:tc>
          <w:tcPr>
            <w:tcW w:w="1134" w:type="dxa"/>
            <w:shd w:val="clear" w:color="auto" w:fill="auto"/>
          </w:tcPr>
          <w:p w14:paraId="1532DCC7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59</w:t>
            </w:r>
          </w:p>
        </w:tc>
        <w:tc>
          <w:tcPr>
            <w:tcW w:w="8363" w:type="dxa"/>
            <w:shd w:val="clear" w:color="auto" w:fill="auto"/>
          </w:tcPr>
          <w:p w14:paraId="5B4C706B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Два сегмента красных светодиодов движутся по квадрату.</w:t>
            </w:r>
          </w:p>
        </w:tc>
      </w:tr>
      <w:tr w:rsidR="0055481E" w:rsidRPr="00EA7A13" w14:paraId="4868FFCF" w14:textId="77777777">
        <w:tc>
          <w:tcPr>
            <w:tcW w:w="993" w:type="dxa"/>
            <w:shd w:val="clear" w:color="auto" w:fill="auto"/>
          </w:tcPr>
          <w:p w14:paraId="6EDFDF84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180-182</w:t>
            </w:r>
          </w:p>
        </w:tc>
        <w:tc>
          <w:tcPr>
            <w:tcW w:w="1134" w:type="dxa"/>
            <w:shd w:val="clear" w:color="auto" w:fill="auto"/>
          </w:tcPr>
          <w:p w14:paraId="1D8EB8CD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60</w:t>
            </w:r>
          </w:p>
        </w:tc>
        <w:tc>
          <w:tcPr>
            <w:tcW w:w="8363" w:type="dxa"/>
            <w:shd w:val="clear" w:color="auto" w:fill="auto"/>
          </w:tcPr>
          <w:p w14:paraId="07544F0B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Два сегмента зеленых светодиодов движутся по квадрату.</w:t>
            </w:r>
          </w:p>
        </w:tc>
      </w:tr>
      <w:tr w:rsidR="0055481E" w:rsidRPr="00EA7A13" w14:paraId="458DFF1F" w14:textId="77777777">
        <w:tc>
          <w:tcPr>
            <w:tcW w:w="993" w:type="dxa"/>
            <w:shd w:val="clear" w:color="auto" w:fill="auto"/>
          </w:tcPr>
          <w:p w14:paraId="7F2A857B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183-185</w:t>
            </w:r>
          </w:p>
        </w:tc>
        <w:tc>
          <w:tcPr>
            <w:tcW w:w="1134" w:type="dxa"/>
            <w:shd w:val="clear" w:color="auto" w:fill="auto"/>
          </w:tcPr>
          <w:p w14:paraId="1D4FC55C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61</w:t>
            </w:r>
          </w:p>
        </w:tc>
        <w:tc>
          <w:tcPr>
            <w:tcW w:w="8363" w:type="dxa"/>
            <w:shd w:val="clear" w:color="auto" w:fill="auto"/>
          </w:tcPr>
          <w:p w14:paraId="18530FB3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Два сегмента синих светодиодов движутся по квадрату.</w:t>
            </w:r>
          </w:p>
        </w:tc>
      </w:tr>
      <w:tr w:rsidR="0055481E" w:rsidRPr="00EA7A13" w14:paraId="025F00B1" w14:textId="77777777">
        <w:tc>
          <w:tcPr>
            <w:tcW w:w="993" w:type="dxa"/>
            <w:shd w:val="clear" w:color="auto" w:fill="auto"/>
          </w:tcPr>
          <w:p w14:paraId="738131D5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186-188</w:t>
            </w:r>
          </w:p>
        </w:tc>
        <w:tc>
          <w:tcPr>
            <w:tcW w:w="1134" w:type="dxa"/>
            <w:shd w:val="clear" w:color="auto" w:fill="auto"/>
          </w:tcPr>
          <w:p w14:paraId="3E61B5F6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62</w:t>
            </w:r>
          </w:p>
        </w:tc>
        <w:tc>
          <w:tcPr>
            <w:tcW w:w="8363" w:type="dxa"/>
            <w:shd w:val="clear" w:color="auto" w:fill="auto"/>
          </w:tcPr>
          <w:p w14:paraId="458E6254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Два сегмента красных и зеленых светодиодов движутся по квадрату.</w:t>
            </w:r>
          </w:p>
        </w:tc>
      </w:tr>
      <w:tr w:rsidR="0055481E" w:rsidRPr="00EA7A13" w14:paraId="7A5C51AF" w14:textId="77777777">
        <w:tc>
          <w:tcPr>
            <w:tcW w:w="993" w:type="dxa"/>
            <w:shd w:val="clear" w:color="auto" w:fill="auto"/>
          </w:tcPr>
          <w:p w14:paraId="11AA476B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189-191</w:t>
            </w:r>
          </w:p>
        </w:tc>
        <w:tc>
          <w:tcPr>
            <w:tcW w:w="1134" w:type="dxa"/>
            <w:shd w:val="clear" w:color="auto" w:fill="auto"/>
          </w:tcPr>
          <w:p w14:paraId="4C82816E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63</w:t>
            </w:r>
          </w:p>
        </w:tc>
        <w:tc>
          <w:tcPr>
            <w:tcW w:w="8363" w:type="dxa"/>
            <w:shd w:val="clear" w:color="auto" w:fill="auto"/>
          </w:tcPr>
          <w:p w14:paraId="45AC3439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Два сегмента красных и синих светодиодов движутся по квадрату.</w:t>
            </w:r>
          </w:p>
        </w:tc>
      </w:tr>
      <w:tr w:rsidR="0055481E" w:rsidRPr="00EA7A13" w14:paraId="47028029" w14:textId="77777777">
        <w:tc>
          <w:tcPr>
            <w:tcW w:w="993" w:type="dxa"/>
            <w:shd w:val="clear" w:color="auto" w:fill="auto"/>
          </w:tcPr>
          <w:p w14:paraId="42B6A4C1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192-194</w:t>
            </w:r>
          </w:p>
        </w:tc>
        <w:tc>
          <w:tcPr>
            <w:tcW w:w="1134" w:type="dxa"/>
            <w:shd w:val="clear" w:color="auto" w:fill="auto"/>
          </w:tcPr>
          <w:p w14:paraId="73DB5574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64</w:t>
            </w:r>
          </w:p>
        </w:tc>
        <w:tc>
          <w:tcPr>
            <w:tcW w:w="8363" w:type="dxa"/>
            <w:shd w:val="clear" w:color="auto" w:fill="auto"/>
          </w:tcPr>
          <w:p w14:paraId="406A3F13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Два сегмента зеленых и синих светодиодов движутся по квадрату.</w:t>
            </w:r>
          </w:p>
        </w:tc>
      </w:tr>
      <w:tr w:rsidR="0055481E" w:rsidRPr="00EA7A13" w14:paraId="157DB68C" w14:textId="7777777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B90F1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195-197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4448A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65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65DEA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Два сегмента красных, зеленых и синих светодиодов движутся по квадрату.</w:t>
            </w:r>
          </w:p>
        </w:tc>
      </w:tr>
      <w:tr w:rsidR="0055481E" w14:paraId="6D8EBB24" w14:textId="7777777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0D8DA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198-200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BDB50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66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98E23" w14:textId="77777777" w:rsidR="006D180D" w:rsidRPr="0089046F" w:rsidRDefault="00EA7A13">
            <w:pPr>
              <w:rPr>
                <w:rFonts w:asciiTheme="minorHAnsi" w:hAnsiTheme="minorHAnsi" w:cstheme="minorHAnsi"/>
                <w:bCs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Код интегрированного режима, циклы 59-65.</w:t>
            </w:r>
          </w:p>
        </w:tc>
      </w:tr>
      <w:tr w:rsidR="0055481E" w:rsidRPr="00EA7A13" w14:paraId="18E61C67" w14:textId="7777777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E3989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201-203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1EE27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67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9F62F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Секция красных светодиодов создает "остаточную тень".</w:t>
            </w:r>
          </w:p>
        </w:tc>
      </w:tr>
      <w:tr w:rsidR="0055481E" w:rsidRPr="00EA7A13" w14:paraId="0C8CAA3A" w14:textId="7777777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C5F27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204-206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B3CCC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68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851F3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Секция зеленых светодиодов создает "остаточную тень".</w:t>
            </w:r>
          </w:p>
        </w:tc>
      </w:tr>
      <w:tr w:rsidR="0055481E" w:rsidRPr="00EA7A13" w14:paraId="1B66943F" w14:textId="7777777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B2979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207-209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2B57D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69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94E88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Секция синих светодиодов создает "остаточную тень".</w:t>
            </w:r>
          </w:p>
        </w:tc>
      </w:tr>
      <w:tr w:rsidR="0055481E" w:rsidRPr="00EA7A13" w14:paraId="7C02E2E3" w14:textId="7777777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1EA63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210-212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9A5F7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70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0D1F1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Секция красных и зеленых светодиодов, выполняющих эффект "бег лошади", создает "остаточную тень".</w:t>
            </w:r>
          </w:p>
        </w:tc>
      </w:tr>
      <w:tr w:rsidR="0055481E" w:rsidRPr="00EA7A13" w14:paraId="7F1100BD" w14:textId="7777777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72497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213-215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36DBB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71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54D3E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Секция красных и синих светодиодов создает "остаточную тень".</w:t>
            </w:r>
          </w:p>
        </w:tc>
      </w:tr>
      <w:tr w:rsidR="0055481E" w:rsidRPr="00EA7A13" w14:paraId="6E3C53AA" w14:textId="7777777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63BDC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216-218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341A8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72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AC8F5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Секция зеленых и синих светодиодов, выполняющих эффект "бег лошади", создает "остаточную тень".</w:t>
            </w:r>
          </w:p>
        </w:tc>
      </w:tr>
      <w:tr w:rsidR="0055481E" w:rsidRPr="00EA7A13" w14:paraId="664ACD24" w14:textId="7777777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299D8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219-221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4BB54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73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34069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Секция красных, зеленых и синих светодиодов, выполняющих эффект "бег лошади", создает "остаточную тень".</w:t>
            </w:r>
          </w:p>
        </w:tc>
      </w:tr>
      <w:tr w:rsidR="0055481E" w14:paraId="0EE21FE5" w14:textId="7777777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CC57A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222-224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0CCA3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74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75198" w14:textId="77777777" w:rsidR="006D180D" w:rsidRPr="0089046F" w:rsidRDefault="00EA7A13">
            <w:pPr>
              <w:rPr>
                <w:rFonts w:asciiTheme="minorHAnsi" w:hAnsiTheme="minorHAnsi" w:cstheme="minorHAnsi"/>
                <w:bCs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Код интегрированного режима, циклы 105-111.</w:t>
            </w:r>
          </w:p>
        </w:tc>
      </w:tr>
      <w:tr w:rsidR="0055481E" w:rsidRPr="00EA7A13" w14:paraId="18BE5BF8" w14:textId="7777777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E486B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225-227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CFB80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75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9340C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"Накопление" в секции красных светодиодов.</w:t>
            </w:r>
          </w:p>
        </w:tc>
      </w:tr>
      <w:tr w:rsidR="0055481E" w:rsidRPr="00EA7A13" w14:paraId="2BB694AA" w14:textId="7777777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B07FE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228-230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E7F61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76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9797E" w14:textId="77777777" w:rsidR="006D180D" w:rsidRPr="00EA7A13" w:rsidRDefault="00EA7A13">
            <w:pPr>
              <w:ind w:firstLineChars="50" w:firstLine="105"/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"Накопление" в секции зеленых светодиодов.</w:t>
            </w:r>
          </w:p>
        </w:tc>
      </w:tr>
      <w:tr w:rsidR="0055481E" w:rsidRPr="00EA7A13" w14:paraId="434FDD3D" w14:textId="7777777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218F3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231-233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3D7ED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77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F7B0A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"Накопление" в секции синих светодиодов.</w:t>
            </w:r>
          </w:p>
        </w:tc>
      </w:tr>
      <w:tr w:rsidR="0055481E" w:rsidRPr="00EA7A13" w14:paraId="7B2E7C92" w14:textId="7777777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7463F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234-236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EDDF7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78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628F7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"Накопление" в секции красных и зеленых светодиодов.</w:t>
            </w:r>
          </w:p>
        </w:tc>
      </w:tr>
      <w:tr w:rsidR="0055481E" w:rsidRPr="00EA7A13" w14:paraId="687BA910" w14:textId="7777777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DDC02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237-239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E1304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79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C5593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"Накопление" в секции красных и синих светодиодов.</w:t>
            </w:r>
          </w:p>
        </w:tc>
      </w:tr>
      <w:tr w:rsidR="0055481E" w:rsidRPr="00EA7A13" w14:paraId="24453259" w14:textId="7777777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1C1A6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240-242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EE5C2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80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0FF0C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"Накопление" в секции зеленых и синих светодиодов.</w:t>
            </w:r>
          </w:p>
        </w:tc>
      </w:tr>
      <w:tr w:rsidR="0055481E" w:rsidRPr="00EA7A13" w14:paraId="3F97FECB" w14:textId="7777777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942A6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243-245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E8444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81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4F3C0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"Накопление" в секции красных, зеленых и синих светодиодов.</w:t>
            </w:r>
          </w:p>
        </w:tc>
      </w:tr>
      <w:tr w:rsidR="0055481E" w14:paraId="5306AD91" w14:textId="7777777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676E8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246-248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C6EDD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82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5B9D2" w14:textId="77777777" w:rsidR="006D180D" w:rsidRPr="0089046F" w:rsidRDefault="00EA7A13">
            <w:pPr>
              <w:rPr>
                <w:rFonts w:asciiTheme="minorHAnsi" w:hAnsiTheme="minorHAnsi" w:cstheme="minorHAnsi"/>
                <w:bCs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Код интегрированного режима, циклы 113-119.</w:t>
            </w:r>
          </w:p>
        </w:tc>
      </w:tr>
      <w:tr w:rsidR="0055481E" w14:paraId="5DF67BEF" w14:textId="7777777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D6C51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249-251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134B2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87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F5F44" w14:textId="77777777" w:rsidR="006D180D" w:rsidRPr="0089046F" w:rsidRDefault="00EA7A13">
            <w:pPr>
              <w:rPr>
                <w:rFonts w:asciiTheme="minorHAnsi" w:hAnsiTheme="minorHAnsi" w:cstheme="minorHAnsi"/>
                <w:bCs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"Накопление" разных цветов.</w:t>
            </w:r>
          </w:p>
        </w:tc>
      </w:tr>
      <w:tr w:rsidR="0055481E" w14:paraId="72CB1676" w14:textId="7777777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D5D8F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252-254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B19B5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88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5F7AA" w14:textId="77777777" w:rsidR="006D180D" w:rsidRPr="0089046F" w:rsidRDefault="00EA7A13">
            <w:pPr>
              <w:rPr>
                <w:rFonts w:asciiTheme="minorHAnsi" w:hAnsiTheme="minorHAnsi" w:cstheme="minorHAnsi"/>
                <w:bCs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Поток разных цветов.</w:t>
            </w:r>
          </w:p>
        </w:tc>
      </w:tr>
      <w:tr w:rsidR="0055481E" w:rsidRPr="00EA7A13" w14:paraId="28DC6831" w14:textId="7777777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9A7AC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255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26698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89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6D1D3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Коды режимов 11–81, которые позволяют изменять цвет фона с помощью красного, зеленого и синего.</w:t>
            </w:r>
          </w:p>
        </w:tc>
      </w:tr>
    </w:tbl>
    <w:p w14:paraId="33F3DB49" w14:textId="77777777" w:rsidR="006D180D" w:rsidRPr="00EA7A13" w:rsidRDefault="00EA7A13">
      <w:pPr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89046F">
        <w:rPr>
          <w:rFonts w:asciiTheme="minorHAnsi" w:hAnsiTheme="minorHAnsi" w:cstheme="minorHAnsi"/>
          <w:b/>
          <w:bCs/>
          <w:sz w:val="24"/>
          <w:szCs w:val="24"/>
          <w:lang w:val="ru"/>
        </w:rPr>
        <w:t>Эффекты в режиме белого света: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8363"/>
      </w:tblGrid>
      <w:tr w:rsidR="0055481E" w14:paraId="11D17451" w14:textId="77777777">
        <w:tc>
          <w:tcPr>
            <w:tcW w:w="993" w:type="dxa"/>
            <w:shd w:val="clear" w:color="auto" w:fill="auto"/>
          </w:tcPr>
          <w:p w14:paraId="2D30571D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Значение канала</w:t>
            </w:r>
          </w:p>
        </w:tc>
        <w:tc>
          <w:tcPr>
            <w:tcW w:w="1134" w:type="dxa"/>
            <w:shd w:val="clear" w:color="auto" w:fill="auto"/>
          </w:tcPr>
          <w:p w14:paraId="328AB3FA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Код режима</w:t>
            </w:r>
          </w:p>
        </w:tc>
        <w:tc>
          <w:tcPr>
            <w:tcW w:w="8363" w:type="dxa"/>
            <w:shd w:val="clear" w:color="auto" w:fill="auto"/>
          </w:tcPr>
          <w:p w14:paraId="0E273964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Эффект</w:t>
            </w:r>
          </w:p>
        </w:tc>
      </w:tr>
      <w:tr w:rsidR="0055481E" w14:paraId="18A4A243" w14:textId="77777777">
        <w:tc>
          <w:tcPr>
            <w:tcW w:w="993" w:type="dxa"/>
            <w:shd w:val="clear" w:color="auto" w:fill="auto"/>
          </w:tcPr>
          <w:p w14:paraId="2B6809BD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0-5</w:t>
            </w:r>
          </w:p>
        </w:tc>
        <w:tc>
          <w:tcPr>
            <w:tcW w:w="1134" w:type="dxa"/>
            <w:shd w:val="clear" w:color="auto" w:fill="auto"/>
          </w:tcPr>
          <w:p w14:paraId="514A67FC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</w:t>
            </w:r>
          </w:p>
        </w:tc>
        <w:tc>
          <w:tcPr>
            <w:tcW w:w="8363" w:type="dxa"/>
            <w:shd w:val="clear" w:color="auto" w:fill="auto"/>
          </w:tcPr>
          <w:p w14:paraId="2E83FD99" w14:textId="77777777" w:rsidR="006D180D" w:rsidRPr="0089046F" w:rsidRDefault="00EA7A13">
            <w:pPr>
              <w:rPr>
                <w:rFonts w:asciiTheme="minorHAnsi" w:hAnsiTheme="minorHAnsi" w:cstheme="minorHAnsi"/>
                <w:bCs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Нет эффекта</w:t>
            </w:r>
          </w:p>
        </w:tc>
      </w:tr>
      <w:tr w:rsidR="0055481E" w14:paraId="0084CA22" w14:textId="77777777">
        <w:tc>
          <w:tcPr>
            <w:tcW w:w="993" w:type="dxa"/>
            <w:shd w:val="clear" w:color="auto" w:fill="auto"/>
          </w:tcPr>
          <w:p w14:paraId="7EF1A958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6-11</w:t>
            </w:r>
          </w:p>
        </w:tc>
        <w:tc>
          <w:tcPr>
            <w:tcW w:w="1134" w:type="dxa"/>
            <w:shd w:val="clear" w:color="auto" w:fill="auto"/>
          </w:tcPr>
          <w:p w14:paraId="17FAA057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2</w:t>
            </w:r>
          </w:p>
        </w:tc>
        <w:tc>
          <w:tcPr>
            <w:tcW w:w="8363" w:type="dxa"/>
            <w:shd w:val="clear" w:color="auto" w:fill="auto"/>
          </w:tcPr>
          <w:p w14:paraId="04E5D764" w14:textId="77777777" w:rsidR="006D180D" w:rsidRPr="0089046F" w:rsidRDefault="00EA7A13">
            <w:pPr>
              <w:rPr>
                <w:rFonts w:asciiTheme="minorHAnsi" w:hAnsiTheme="minorHAnsi" w:cstheme="minorHAnsi"/>
                <w:bCs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Первая белая секция</w:t>
            </w:r>
          </w:p>
        </w:tc>
      </w:tr>
      <w:tr w:rsidR="0055481E" w14:paraId="512855BD" w14:textId="77777777">
        <w:tc>
          <w:tcPr>
            <w:tcW w:w="993" w:type="dxa"/>
            <w:shd w:val="clear" w:color="auto" w:fill="auto"/>
          </w:tcPr>
          <w:p w14:paraId="014B33AD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12-17</w:t>
            </w:r>
          </w:p>
        </w:tc>
        <w:tc>
          <w:tcPr>
            <w:tcW w:w="1134" w:type="dxa"/>
            <w:shd w:val="clear" w:color="auto" w:fill="auto"/>
          </w:tcPr>
          <w:p w14:paraId="3D0A259A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3</w:t>
            </w:r>
          </w:p>
        </w:tc>
        <w:tc>
          <w:tcPr>
            <w:tcW w:w="8363" w:type="dxa"/>
            <w:shd w:val="clear" w:color="auto" w:fill="auto"/>
          </w:tcPr>
          <w:p w14:paraId="49515B4C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Вторая белая секция</w:t>
            </w:r>
          </w:p>
        </w:tc>
      </w:tr>
      <w:tr w:rsidR="0055481E" w14:paraId="5EC54F57" w14:textId="77777777">
        <w:tc>
          <w:tcPr>
            <w:tcW w:w="993" w:type="dxa"/>
            <w:shd w:val="clear" w:color="auto" w:fill="auto"/>
          </w:tcPr>
          <w:p w14:paraId="136E196A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18-23</w:t>
            </w:r>
          </w:p>
        </w:tc>
        <w:tc>
          <w:tcPr>
            <w:tcW w:w="1134" w:type="dxa"/>
            <w:shd w:val="clear" w:color="auto" w:fill="auto"/>
          </w:tcPr>
          <w:p w14:paraId="01D1C49D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4</w:t>
            </w:r>
          </w:p>
        </w:tc>
        <w:tc>
          <w:tcPr>
            <w:tcW w:w="8363" w:type="dxa"/>
            <w:shd w:val="clear" w:color="auto" w:fill="auto"/>
          </w:tcPr>
          <w:p w14:paraId="67706AFD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Третья белая секция</w:t>
            </w:r>
          </w:p>
        </w:tc>
      </w:tr>
      <w:tr w:rsidR="0055481E" w14:paraId="3B625DEE" w14:textId="77777777">
        <w:tc>
          <w:tcPr>
            <w:tcW w:w="993" w:type="dxa"/>
            <w:shd w:val="clear" w:color="auto" w:fill="auto"/>
          </w:tcPr>
          <w:p w14:paraId="5281AEDF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24-29</w:t>
            </w:r>
          </w:p>
        </w:tc>
        <w:tc>
          <w:tcPr>
            <w:tcW w:w="1134" w:type="dxa"/>
            <w:shd w:val="clear" w:color="auto" w:fill="auto"/>
          </w:tcPr>
          <w:p w14:paraId="541E7AED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5</w:t>
            </w:r>
          </w:p>
        </w:tc>
        <w:tc>
          <w:tcPr>
            <w:tcW w:w="8363" w:type="dxa"/>
            <w:shd w:val="clear" w:color="auto" w:fill="auto"/>
          </w:tcPr>
          <w:p w14:paraId="305EAEBD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Четвертая белая секция</w:t>
            </w:r>
          </w:p>
        </w:tc>
      </w:tr>
      <w:tr w:rsidR="0055481E" w14:paraId="2CF4E7B1" w14:textId="77777777">
        <w:trPr>
          <w:trHeight w:val="90"/>
        </w:trPr>
        <w:tc>
          <w:tcPr>
            <w:tcW w:w="993" w:type="dxa"/>
            <w:shd w:val="clear" w:color="auto" w:fill="auto"/>
          </w:tcPr>
          <w:p w14:paraId="47BA4210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30-35</w:t>
            </w:r>
          </w:p>
        </w:tc>
        <w:tc>
          <w:tcPr>
            <w:tcW w:w="1134" w:type="dxa"/>
            <w:shd w:val="clear" w:color="auto" w:fill="auto"/>
          </w:tcPr>
          <w:p w14:paraId="4F85280B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6</w:t>
            </w:r>
          </w:p>
        </w:tc>
        <w:tc>
          <w:tcPr>
            <w:tcW w:w="8363" w:type="dxa"/>
            <w:shd w:val="clear" w:color="auto" w:fill="auto"/>
          </w:tcPr>
          <w:p w14:paraId="425E0BBB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Пятая белая секция</w:t>
            </w:r>
          </w:p>
        </w:tc>
      </w:tr>
      <w:tr w:rsidR="0055481E" w14:paraId="3A63F542" w14:textId="77777777">
        <w:tc>
          <w:tcPr>
            <w:tcW w:w="993" w:type="dxa"/>
            <w:shd w:val="clear" w:color="auto" w:fill="auto"/>
          </w:tcPr>
          <w:p w14:paraId="4A693436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36-41</w:t>
            </w:r>
          </w:p>
        </w:tc>
        <w:tc>
          <w:tcPr>
            <w:tcW w:w="1134" w:type="dxa"/>
            <w:shd w:val="clear" w:color="auto" w:fill="auto"/>
          </w:tcPr>
          <w:p w14:paraId="4104DD53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7</w:t>
            </w:r>
          </w:p>
        </w:tc>
        <w:tc>
          <w:tcPr>
            <w:tcW w:w="8363" w:type="dxa"/>
            <w:shd w:val="clear" w:color="auto" w:fill="auto"/>
          </w:tcPr>
          <w:p w14:paraId="72AB8D98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Шестая белая секция</w:t>
            </w:r>
          </w:p>
        </w:tc>
      </w:tr>
      <w:tr w:rsidR="0055481E" w14:paraId="169F614C" w14:textId="77777777">
        <w:tc>
          <w:tcPr>
            <w:tcW w:w="993" w:type="dxa"/>
            <w:shd w:val="clear" w:color="auto" w:fill="auto"/>
          </w:tcPr>
          <w:p w14:paraId="27C4B454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42-47</w:t>
            </w:r>
          </w:p>
        </w:tc>
        <w:tc>
          <w:tcPr>
            <w:tcW w:w="1134" w:type="dxa"/>
            <w:shd w:val="clear" w:color="auto" w:fill="auto"/>
          </w:tcPr>
          <w:p w14:paraId="4046BBB4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8</w:t>
            </w:r>
          </w:p>
        </w:tc>
        <w:tc>
          <w:tcPr>
            <w:tcW w:w="8363" w:type="dxa"/>
            <w:shd w:val="clear" w:color="auto" w:fill="auto"/>
          </w:tcPr>
          <w:p w14:paraId="749BC347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Седьмая белая секция</w:t>
            </w:r>
          </w:p>
        </w:tc>
      </w:tr>
      <w:tr w:rsidR="0055481E" w14:paraId="28E9820F" w14:textId="77777777">
        <w:tc>
          <w:tcPr>
            <w:tcW w:w="993" w:type="dxa"/>
            <w:shd w:val="clear" w:color="auto" w:fill="auto"/>
          </w:tcPr>
          <w:p w14:paraId="7B6466AA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48-53</w:t>
            </w:r>
          </w:p>
        </w:tc>
        <w:tc>
          <w:tcPr>
            <w:tcW w:w="1134" w:type="dxa"/>
            <w:shd w:val="clear" w:color="auto" w:fill="auto"/>
          </w:tcPr>
          <w:p w14:paraId="55C38197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9</w:t>
            </w:r>
          </w:p>
        </w:tc>
        <w:tc>
          <w:tcPr>
            <w:tcW w:w="8363" w:type="dxa"/>
            <w:shd w:val="clear" w:color="auto" w:fill="auto"/>
          </w:tcPr>
          <w:p w14:paraId="484F652E" w14:textId="77777777" w:rsidR="006D180D" w:rsidRPr="0089046F" w:rsidRDefault="00EA7A13">
            <w:pPr>
              <w:rPr>
                <w:rFonts w:asciiTheme="minorHAnsi" w:hAnsiTheme="minorHAnsi" w:cstheme="minorHAnsi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Восьмая белая секция</w:t>
            </w:r>
          </w:p>
        </w:tc>
      </w:tr>
      <w:tr w:rsidR="0055481E" w:rsidRPr="00EA7A13" w14:paraId="4819E7F4" w14:textId="77777777">
        <w:tc>
          <w:tcPr>
            <w:tcW w:w="993" w:type="dxa"/>
            <w:shd w:val="clear" w:color="auto" w:fill="auto"/>
          </w:tcPr>
          <w:p w14:paraId="212F45F4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54-59</w:t>
            </w:r>
          </w:p>
        </w:tc>
        <w:tc>
          <w:tcPr>
            <w:tcW w:w="1134" w:type="dxa"/>
            <w:shd w:val="clear" w:color="auto" w:fill="auto"/>
          </w:tcPr>
          <w:p w14:paraId="2D9B6693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19</w:t>
            </w:r>
          </w:p>
        </w:tc>
        <w:tc>
          <w:tcPr>
            <w:tcW w:w="8363" w:type="dxa"/>
            <w:shd w:val="clear" w:color="auto" w:fill="auto"/>
          </w:tcPr>
          <w:p w14:paraId="3DBAF370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Белая секция движется слева направо.</w:t>
            </w:r>
          </w:p>
        </w:tc>
      </w:tr>
      <w:tr w:rsidR="0055481E" w:rsidRPr="00EA7A13" w14:paraId="7B9F9C29" w14:textId="77777777">
        <w:tc>
          <w:tcPr>
            <w:tcW w:w="993" w:type="dxa"/>
            <w:shd w:val="clear" w:color="auto" w:fill="auto"/>
          </w:tcPr>
          <w:p w14:paraId="24E4546F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60-65</w:t>
            </w:r>
          </w:p>
        </w:tc>
        <w:tc>
          <w:tcPr>
            <w:tcW w:w="1134" w:type="dxa"/>
            <w:shd w:val="clear" w:color="auto" w:fill="auto"/>
          </w:tcPr>
          <w:p w14:paraId="6687E32A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20</w:t>
            </w:r>
          </w:p>
        </w:tc>
        <w:tc>
          <w:tcPr>
            <w:tcW w:w="8363" w:type="dxa"/>
            <w:shd w:val="clear" w:color="auto" w:fill="auto"/>
          </w:tcPr>
          <w:p w14:paraId="0622AEFC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Белая секция движется справа налево.</w:t>
            </w:r>
          </w:p>
        </w:tc>
      </w:tr>
      <w:tr w:rsidR="0055481E" w:rsidRPr="00EA7A13" w14:paraId="1AF71A77" w14:textId="77777777">
        <w:tc>
          <w:tcPr>
            <w:tcW w:w="993" w:type="dxa"/>
            <w:shd w:val="clear" w:color="auto" w:fill="auto"/>
          </w:tcPr>
          <w:p w14:paraId="3536CDF3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66-71</w:t>
            </w:r>
          </w:p>
        </w:tc>
        <w:tc>
          <w:tcPr>
            <w:tcW w:w="1134" w:type="dxa"/>
            <w:shd w:val="clear" w:color="auto" w:fill="auto"/>
          </w:tcPr>
          <w:p w14:paraId="1287C343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23</w:t>
            </w:r>
          </w:p>
        </w:tc>
        <w:tc>
          <w:tcPr>
            <w:tcW w:w="8363" w:type="dxa"/>
            <w:shd w:val="clear" w:color="auto" w:fill="auto"/>
          </w:tcPr>
          <w:p w14:paraId="7D5AAEF6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Белая секция движется слева направо в стиле "бег лошади".</w:t>
            </w:r>
          </w:p>
        </w:tc>
      </w:tr>
      <w:tr w:rsidR="0055481E" w:rsidRPr="00EA7A13" w14:paraId="5D44BD0B" w14:textId="77777777">
        <w:tc>
          <w:tcPr>
            <w:tcW w:w="993" w:type="dxa"/>
            <w:shd w:val="clear" w:color="auto" w:fill="auto"/>
          </w:tcPr>
          <w:p w14:paraId="14BF0DE4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72-77</w:t>
            </w:r>
          </w:p>
        </w:tc>
        <w:tc>
          <w:tcPr>
            <w:tcW w:w="1134" w:type="dxa"/>
            <w:shd w:val="clear" w:color="auto" w:fill="auto"/>
          </w:tcPr>
          <w:p w14:paraId="0084A253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24</w:t>
            </w:r>
          </w:p>
        </w:tc>
        <w:tc>
          <w:tcPr>
            <w:tcW w:w="8363" w:type="dxa"/>
            <w:shd w:val="clear" w:color="auto" w:fill="auto"/>
          </w:tcPr>
          <w:p w14:paraId="7B53E9FE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Две белых секции движутся справа налево в стиле "бег лошади".</w:t>
            </w:r>
          </w:p>
        </w:tc>
      </w:tr>
      <w:tr w:rsidR="0055481E" w:rsidRPr="00EA7A13" w14:paraId="600DC4CB" w14:textId="77777777">
        <w:tc>
          <w:tcPr>
            <w:tcW w:w="993" w:type="dxa"/>
            <w:shd w:val="clear" w:color="auto" w:fill="auto"/>
          </w:tcPr>
          <w:p w14:paraId="31153978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78-83</w:t>
            </w:r>
          </w:p>
        </w:tc>
        <w:tc>
          <w:tcPr>
            <w:tcW w:w="1134" w:type="dxa"/>
            <w:shd w:val="clear" w:color="auto" w:fill="auto"/>
          </w:tcPr>
          <w:p w14:paraId="164A8EB5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27</w:t>
            </w:r>
          </w:p>
        </w:tc>
        <w:tc>
          <w:tcPr>
            <w:tcW w:w="8363" w:type="dxa"/>
            <w:shd w:val="clear" w:color="auto" w:fill="auto"/>
          </w:tcPr>
          <w:p w14:paraId="45516EA0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Три белых секции движутся слева направо в стиле "бег лошади".</w:t>
            </w:r>
          </w:p>
        </w:tc>
      </w:tr>
      <w:tr w:rsidR="0055481E" w:rsidRPr="00EA7A13" w14:paraId="30DE85E4" w14:textId="77777777">
        <w:tc>
          <w:tcPr>
            <w:tcW w:w="993" w:type="dxa"/>
            <w:shd w:val="clear" w:color="auto" w:fill="auto"/>
          </w:tcPr>
          <w:p w14:paraId="0B438354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84-89</w:t>
            </w:r>
          </w:p>
        </w:tc>
        <w:tc>
          <w:tcPr>
            <w:tcW w:w="1134" w:type="dxa"/>
            <w:shd w:val="clear" w:color="auto" w:fill="auto"/>
          </w:tcPr>
          <w:p w14:paraId="3811F05A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28</w:t>
            </w:r>
          </w:p>
        </w:tc>
        <w:tc>
          <w:tcPr>
            <w:tcW w:w="8363" w:type="dxa"/>
            <w:shd w:val="clear" w:color="auto" w:fill="auto"/>
          </w:tcPr>
          <w:p w14:paraId="233E8770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Три белых секции движутся справа налево в стиле "бег лошади".</w:t>
            </w:r>
          </w:p>
        </w:tc>
      </w:tr>
      <w:tr w:rsidR="0055481E" w:rsidRPr="00EA7A13" w14:paraId="07F440B8" w14:textId="77777777">
        <w:tc>
          <w:tcPr>
            <w:tcW w:w="993" w:type="dxa"/>
            <w:shd w:val="clear" w:color="auto" w:fill="auto"/>
          </w:tcPr>
          <w:p w14:paraId="63C34A20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90-95</w:t>
            </w:r>
          </w:p>
        </w:tc>
        <w:tc>
          <w:tcPr>
            <w:tcW w:w="1134" w:type="dxa"/>
            <w:shd w:val="clear" w:color="auto" w:fill="auto"/>
          </w:tcPr>
          <w:p w14:paraId="55FFA6B5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30</w:t>
            </w:r>
          </w:p>
        </w:tc>
        <w:tc>
          <w:tcPr>
            <w:tcW w:w="8363" w:type="dxa"/>
            <w:shd w:val="clear" w:color="auto" w:fill="auto"/>
          </w:tcPr>
          <w:p w14:paraId="4BAB5BF9" w14:textId="77777777" w:rsidR="006D180D" w:rsidRPr="00EA7A13" w:rsidRDefault="00EA7A13">
            <w:pPr>
              <w:rPr>
                <w:rFonts w:asciiTheme="minorHAnsi" w:hAnsiTheme="minorHAnsi" w:cstheme="minorHAnsi"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Белая секция движется вперед-назад.</w:t>
            </w:r>
          </w:p>
        </w:tc>
      </w:tr>
      <w:tr w:rsidR="0055481E" w:rsidRPr="00EA7A13" w14:paraId="6177F346" w14:textId="77777777">
        <w:tc>
          <w:tcPr>
            <w:tcW w:w="993" w:type="dxa"/>
            <w:shd w:val="clear" w:color="auto" w:fill="auto"/>
          </w:tcPr>
          <w:p w14:paraId="40637D7A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96-101</w:t>
            </w:r>
          </w:p>
        </w:tc>
        <w:tc>
          <w:tcPr>
            <w:tcW w:w="1134" w:type="dxa"/>
            <w:shd w:val="clear" w:color="auto" w:fill="auto"/>
          </w:tcPr>
          <w:p w14:paraId="43D198B9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33</w:t>
            </w:r>
          </w:p>
        </w:tc>
        <w:tc>
          <w:tcPr>
            <w:tcW w:w="8363" w:type="dxa"/>
            <w:shd w:val="clear" w:color="auto" w:fill="auto"/>
          </w:tcPr>
          <w:p w14:paraId="5ADCBE28" w14:textId="77777777" w:rsidR="006D180D" w:rsidRPr="00EA7A13" w:rsidRDefault="00EA7A13">
            <w:pPr>
              <w:rPr>
                <w:rFonts w:asciiTheme="minorHAnsi" w:hAnsiTheme="minorHAnsi" w:cstheme="minorHAnsi"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Две белых секции движутся вперед-назад.</w:t>
            </w:r>
          </w:p>
        </w:tc>
      </w:tr>
      <w:tr w:rsidR="0055481E" w:rsidRPr="00EA7A13" w14:paraId="0A53CB36" w14:textId="77777777">
        <w:tc>
          <w:tcPr>
            <w:tcW w:w="993" w:type="dxa"/>
            <w:shd w:val="clear" w:color="auto" w:fill="auto"/>
          </w:tcPr>
          <w:p w14:paraId="51BCB01A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102-107</w:t>
            </w:r>
          </w:p>
        </w:tc>
        <w:tc>
          <w:tcPr>
            <w:tcW w:w="1134" w:type="dxa"/>
            <w:shd w:val="clear" w:color="auto" w:fill="auto"/>
          </w:tcPr>
          <w:p w14:paraId="4EBCAFF5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34</w:t>
            </w:r>
          </w:p>
        </w:tc>
        <w:tc>
          <w:tcPr>
            <w:tcW w:w="8363" w:type="dxa"/>
            <w:shd w:val="clear" w:color="auto" w:fill="auto"/>
          </w:tcPr>
          <w:p w14:paraId="37B73407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Три белых секции движутся вперед-назад.</w:t>
            </w:r>
          </w:p>
        </w:tc>
      </w:tr>
      <w:tr w:rsidR="0055481E" w:rsidRPr="00EA7A13" w14:paraId="3B5337D7" w14:textId="77777777">
        <w:tc>
          <w:tcPr>
            <w:tcW w:w="993" w:type="dxa"/>
            <w:shd w:val="clear" w:color="auto" w:fill="auto"/>
          </w:tcPr>
          <w:p w14:paraId="4BA781DA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108-113</w:t>
            </w:r>
          </w:p>
        </w:tc>
        <w:tc>
          <w:tcPr>
            <w:tcW w:w="1134" w:type="dxa"/>
            <w:shd w:val="clear" w:color="auto" w:fill="auto"/>
          </w:tcPr>
          <w:p w14:paraId="742D5A9D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37</w:t>
            </w:r>
          </w:p>
        </w:tc>
        <w:tc>
          <w:tcPr>
            <w:tcW w:w="8363" w:type="dxa"/>
            <w:shd w:val="clear" w:color="auto" w:fill="auto"/>
          </w:tcPr>
          <w:p w14:paraId="0AFA31C0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Белый хвост сталкивается слева направо.</w:t>
            </w:r>
          </w:p>
        </w:tc>
      </w:tr>
      <w:tr w:rsidR="0055481E" w:rsidRPr="00EA7A13" w14:paraId="6C308A34" w14:textId="77777777">
        <w:tc>
          <w:tcPr>
            <w:tcW w:w="993" w:type="dxa"/>
            <w:shd w:val="clear" w:color="auto" w:fill="auto"/>
          </w:tcPr>
          <w:p w14:paraId="02920994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114-119</w:t>
            </w:r>
          </w:p>
        </w:tc>
        <w:tc>
          <w:tcPr>
            <w:tcW w:w="1134" w:type="dxa"/>
            <w:shd w:val="clear" w:color="auto" w:fill="auto"/>
          </w:tcPr>
          <w:p w14:paraId="37861768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39</w:t>
            </w:r>
          </w:p>
        </w:tc>
        <w:tc>
          <w:tcPr>
            <w:tcW w:w="8363" w:type="dxa"/>
            <w:shd w:val="clear" w:color="auto" w:fill="auto"/>
          </w:tcPr>
          <w:p w14:paraId="2E3CC3CE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Белый хвост падает справа налево.</w:t>
            </w:r>
          </w:p>
        </w:tc>
      </w:tr>
      <w:tr w:rsidR="0055481E" w:rsidRPr="00EA7A13" w14:paraId="0C5135E5" w14:textId="77777777">
        <w:tc>
          <w:tcPr>
            <w:tcW w:w="993" w:type="dxa"/>
            <w:shd w:val="clear" w:color="auto" w:fill="auto"/>
          </w:tcPr>
          <w:p w14:paraId="1D32DAF6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120-125</w:t>
            </w:r>
          </w:p>
        </w:tc>
        <w:tc>
          <w:tcPr>
            <w:tcW w:w="1134" w:type="dxa"/>
            <w:shd w:val="clear" w:color="auto" w:fill="auto"/>
          </w:tcPr>
          <w:p w14:paraId="4306E2C3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40</w:t>
            </w:r>
          </w:p>
        </w:tc>
        <w:tc>
          <w:tcPr>
            <w:tcW w:w="8363" w:type="dxa"/>
            <w:shd w:val="clear" w:color="auto" w:fill="auto"/>
          </w:tcPr>
          <w:p w14:paraId="7A36330B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Белый хвост падает слева направо.</w:t>
            </w:r>
          </w:p>
        </w:tc>
      </w:tr>
      <w:tr w:rsidR="0055481E" w:rsidRPr="00EA7A13" w14:paraId="63D7A157" w14:textId="77777777">
        <w:tc>
          <w:tcPr>
            <w:tcW w:w="993" w:type="dxa"/>
            <w:shd w:val="clear" w:color="auto" w:fill="auto"/>
          </w:tcPr>
          <w:p w14:paraId="228D4046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126-131</w:t>
            </w:r>
          </w:p>
        </w:tc>
        <w:tc>
          <w:tcPr>
            <w:tcW w:w="1134" w:type="dxa"/>
            <w:shd w:val="clear" w:color="auto" w:fill="auto"/>
          </w:tcPr>
          <w:p w14:paraId="1FE78C1B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43</w:t>
            </w:r>
          </w:p>
        </w:tc>
        <w:tc>
          <w:tcPr>
            <w:tcW w:w="8363" w:type="dxa"/>
            <w:shd w:val="clear" w:color="auto" w:fill="auto"/>
          </w:tcPr>
          <w:p w14:paraId="10F6B703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Белый хвост падает справа налево.</w:t>
            </w:r>
          </w:p>
        </w:tc>
      </w:tr>
      <w:tr w:rsidR="0055481E" w:rsidRPr="00EA7A13" w14:paraId="641E06F8" w14:textId="77777777">
        <w:tc>
          <w:tcPr>
            <w:tcW w:w="993" w:type="dxa"/>
            <w:shd w:val="clear" w:color="auto" w:fill="auto"/>
          </w:tcPr>
          <w:p w14:paraId="625569BC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132-137</w:t>
            </w:r>
          </w:p>
        </w:tc>
        <w:tc>
          <w:tcPr>
            <w:tcW w:w="1134" w:type="dxa"/>
            <w:shd w:val="clear" w:color="auto" w:fill="auto"/>
          </w:tcPr>
          <w:p w14:paraId="01C6370E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45</w:t>
            </w:r>
          </w:p>
        </w:tc>
        <w:tc>
          <w:tcPr>
            <w:tcW w:w="8363" w:type="dxa"/>
            <w:shd w:val="clear" w:color="auto" w:fill="auto"/>
          </w:tcPr>
          <w:p w14:paraId="2C3ABAD3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Белый хвост движется вперед-назад.</w:t>
            </w:r>
          </w:p>
        </w:tc>
      </w:tr>
      <w:tr w:rsidR="0055481E" w:rsidRPr="00EA7A13" w14:paraId="0ED31558" w14:textId="77777777">
        <w:tc>
          <w:tcPr>
            <w:tcW w:w="993" w:type="dxa"/>
            <w:shd w:val="clear" w:color="auto" w:fill="auto"/>
          </w:tcPr>
          <w:p w14:paraId="6EFE5286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138-143</w:t>
            </w:r>
          </w:p>
        </w:tc>
        <w:tc>
          <w:tcPr>
            <w:tcW w:w="1134" w:type="dxa"/>
            <w:shd w:val="clear" w:color="auto" w:fill="auto"/>
          </w:tcPr>
          <w:p w14:paraId="2DB0D73E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47</w:t>
            </w:r>
          </w:p>
        </w:tc>
        <w:tc>
          <w:tcPr>
            <w:tcW w:w="8363" w:type="dxa"/>
            <w:shd w:val="clear" w:color="auto" w:fill="auto"/>
          </w:tcPr>
          <w:p w14:paraId="743E2309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Белое пятно обновляется слева направо.</w:t>
            </w:r>
          </w:p>
        </w:tc>
      </w:tr>
      <w:tr w:rsidR="0055481E" w:rsidRPr="00EA7A13" w14:paraId="78BC1F8A" w14:textId="77777777">
        <w:tc>
          <w:tcPr>
            <w:tcW w:w="993" w:type="dxa"/>
            <w:shd w:val="clear" w:color="auto" w:fill="auto"/>
          </w:tcPr>
          <w:p w14:paraId="52E69B39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144-149</w:t>
            </w:r>
          </w:p>
        </w:tc>
        <w:tc>
          <w:tcPr>
            <w:tcW w:w="1134" w:type="dxa"/>
            <w:shd w:val="clear" w:color="auto" w:fill="auto"/>
          </w:tcPr>
          <w:p w14:paraId="73DDB3C5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49</w:t>
            </w:r>
          </w:p>
        </w:tc>
        <w:tc>
          <w:tcPr>
            <w:tcW w:w="8363" w:type="dxa"/>
            <w:shd w:val="clear" w:color="auto" w:fill="auto"/>
          </w:tcPr>
          <w:p w14:paraId="1B467325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Белое пятно обновляется справа налево.</w:t>
            </w:r>
          </w:p>
        </w:tc>
      </w:tr>
      <w:tr w:rsidR="0055481E" w:rsidRPr="00EA7A13" w14:paraId="6DF668BF" w14:textId="77777777">
        <w:tc>
          <w:tcPr>
            <w:tcW w:w="993" w:type="dxa"/>
            <w:shd w:val="clear" w:color="auto" w:fill="auto"/>
          </w:tcPr>
          <w:p w14:paraId="6412EDD0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150-155</w:t>
            </w:r>
          </w:p>
        </w:tc>
        <w:tc>
          <w:tcPr>
            <w:tcW w:w="1134" w:type="dxa"/>
            <w:shd w:val="clear" w:color="auto" w:fill="auto"/>
          </w:tcPr>
          <w:p w14:paraId="453A27FE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51</w:t>
            </w:r>
          </w:p>
        </w:tc>
        <w:tc>
          <w:tcPr>
            <w:tcW w:w="8363" w:type="dxa"/>
            <w:shd w:val="clear" w:color="auto" w:fill="auto"/>
          </w:tcPr>
          <w:p w14:paraId="631D1689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Каждая белая секция обновляется в середине.</w:t>
            </w:r>
          </w:p>
        </w:tc>
      </w:tr>
      <w:tr w:rsidR="0055481E" w:rsidRPr="00EA7A13" w14:paraId="1116C43A" w14:textId="77777777">
        <w:tc>
          <w:tcPr>
            <w:tcW w:w="993" w:type="dxa"/>
            <w:shd w:val="clear" w:color="auto" w:fill="auto"/>
          </w:tcPr>
          <w:p w14:paraId="211D6591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156-161</w:t>
            </w:r>
          </w:p>
        </w:tc>
        <w:tc>
          <w:tcPr>
            <w:tcW w:w="1134" w:type="dxa"/>
            <w:shd w:val="clear" w:color="auto" w:fill="auto"/>
          </w:tcPr>
          <w:p w14:paraId="7FCE4104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53</w:t>
            </w:r>
          </w:p>
        </w:tc>
        <w:tc>
          <w:tcPr>
            <w:tcW w:w="8363" w:type="dxa"/>
            <w:shd w:val="clear" w:color="auto" w:fill="auto"/>
          </w:tcPr>
          <w:p w14:paraId="26A13263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Средняя белая секция обновляется с обоих концов</w:t>
            </w:r>
          </w:p>
        </w:tc>
      </w:tr>
      <w:tr w:rsidR="0055481E" w:rsidRPr="00EA7A13" w14:paraId="416BB79B" w14:textId="77777777">
        <w:tc>
          <w:tcPr>
            <w:tcW w:w="993" w:type="dxa"/>
            <w:shd w:val="clear" w:color="auto" w:fill="auto"/>
          </w:tcPr>
          <w:p w14:paraId="3172AAC1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162-167</w:t>
            </w:r>
          </w:p>
        </w:tc>
        <w:tc>
          <w:tcPr>
            <w:tcW w:w="1134" w:type="dxa"/>
            <w:shd w:val="clear" w:color="auto" w:fill="auto"/>
          </w:tcPr>
          <w:p w14:paraId="170D851C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55</w:t>
            </w:r>
          </w:p>
        </w:tc>
        <w:tc>
          <w:tcPr>
            <w:tcW w:w="8363" w:type="dxa"/>
            <w:shd w:val="clear" w:color="auto" w:fill="auto"/>
          </w:tcPr>
          <w:p w14:paraId="7CB83239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Каждая белая секция движется вперед-назад.</w:t>
            </w:r>
          </w:p>
        </w:tc>
      </w:tr>
      <w:tr w:rsidR="0055481E" w:rsidRPr="00EA7A13" w14:paraId="3A975968" w14:textId="77777777">
        <w:tc>
          <w:tcPr>
            <w:tcW w:w="993" w:type="dxa"/>
            <w:shd w:val="clear" w:color="auto" w:fill="auto"/>
          </w:tcPr>
          <w:p w14:paraId="5C6F9BBC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168-173</w:t>
            </w:r>
          </w:p>
        </w:tc>
        <w:tc>
          <w:tcPr>
            <w:tcW w:w="1134" w:type="dxa"/>
            <w:shd w:val="clear" w:color="auto" w:fill="auto"/>
          </w:tcPr>
          <w:p w14:paraId="40B660C0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57</w:t>
            </w:r>
          </w:p>
        </w:tc>
        <w:tc>
          <w:tcPr>
            <w:tcW w:w="8363" w:type="dxa"/>
            <w:shd w:val="clear" w:color="auto" w:fill="auto"/>
          </w:tcPr>
          <w:p w14:paraId="2FAA7D58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Белая секция "накапливается" слева направо.</w:t>
            </w:r>
          </w:p>
        </w:tc>
      </w:tr>
      <w:tr w:rsidR="0055481E" w:rsidRPr="00EA7A13" w14:paraId="478D209B" w14:textId="77777777">
        <w:tc>
          <w:tcPr>
            <w:tcW w:w="993" w:type="dxa"/>
            <w:shd w:val="clear" w:color="auto" w:fill="auto"/>
          </w:tcPr>
          <w:p w14:paraId="5B4DCCB6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174-179</w:t>
            </w:r>
          </w:p>
        </w:tc>
        <w:tc>
          <w:tcPr>
            <w:tcW w:w="1134" w:type="dxa"/>
            <w:shd w:val="clear" w:color="auto" w:fill="auto"/>
          </w:tcPr>
          <w:p w14:paraId="52B34B77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59</w:t>
            </w:r>
          </w:p>
        </w:tc>
        <w:tc>
          <w:tcPr>
            <w:tcW w:w="8363" w:type="dxa"/>
            <w:shd w:val="clear" w:color="auto" w:fill="auto"/>
          </w:tcPr>
          <w:p w14:paraId="4362FCE8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Белая секция "накапливается" справа налево.</w:t>
            </w:r>
          </w:p>
        </w:tc>
      </w:tr>
      <w:tr w:rsidR="0055481E" w:rsidRPr="00EA7A13" w14:paraId="481B5325" w14:textId="77777777">
        <w:tc>
          <w:tcPr>
            <w:tcW w:w="993" w:type="dxa"/>
            <w:shd w:val="clear" w:color="auto" w:fill="auto"/>
          </w:tcPr>
          <w:p w14:paraId="0C28A95D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180-185</w:t>
            </w:r>
          </w:p>
        </w:tc>
        <w:tc>
          <w:tcPr>
            <w:tcW w:w="1134" w:type="dxa"/>
            <w:shd w:val="clear" w:color="auto" w:fill="auto"/>
          </w:tcPr>
          <w:p w14:paraId="0EF5FA1A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61</w:t>
            </w:r>
          </w:p>
        </w:tc>
        <w:tc>
          <w:tcPr>
            <w:tcW w:w="8363" w:type="dxa"/>
            <w:shd w:val="clear" w:color="auto" w:fill="auto"/>
          </w:tcPr>
          <w:p w14:paraId="0D887C75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Белые волны идут слева направо.</w:t>
            </w:r>
          </w:p>
        </w:tc>
      </w:tr>
      <w:tr w:rsidR="0055481E" w:rsidRPr="00EA7A13" w14:paraId="590D6998" w14:textId="77777777">
        <w:tc>
          <w:tcPr>
            <w:tcW w:w="993" w:type="dxa"/>
            <w:shd w:val="clear" w:color="auto" w:fill="auto"/>
          </w:tcPr>
          <w:p w14:paraId="5B518696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186-191</w:t>
            </w:r>
          </w:p>
        </w:tc>
        <w:tc>
          <w:tcPr>
            <w:tcW w:w="1134" w:type="dxa"/>
            <w:shd w:val="clear" w:color="auto" w:fill="auto"/>
          </w:tcPr>
          <w:p w14:paraId="61A501A8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63</w:t>
            </w:r>
          </w:p>
        </w:tc>
        <w:tc>
          <w:tcPr>
            <w:tcW w:w="8363" w:type="dxa"/>
            <w:shd w:val="clear" w:color="auto" w:fill="auto"/>
          </w:tcPr>
          <w:p w14:paraId="123D69B8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Белые волны идут справа налево.</w:t>
            </w:r>
          </w:p>
        </w:tc>
      </w:tr>
      <w:tr w:rsidR="0055481E" w:rsidRPr="00EA7A13" w14:paraId="654950F8" w14:textId="7777777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8DD6F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192-197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3D6C5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65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32FB1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Каждые две волны белого света сливаются в середине.</w:t>
            </w:r>
          </w:p>
        </w:tc>
      </w:tr>
      <w:tr w:rsidR="0055481E" w:rsidRPr="00EA7A13" w14:paraId="669F2AD3" w14:textId="7777777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438B9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198-203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0E9FF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67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DBED7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Волна белого света разделяется от середины к двум концам.</w:t>
            </w:r>
          </w:p>
        </w:tc>
      </w:tr>
      <w:tr w:rsidR="0055481E" w:rsidRPr="00EA7A13" w14:paraId="186D5142" w14:textId="7777777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AD000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204-209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A4055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69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2B66C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Белые пятна с интервалом в четыре сегмента движутся вперед-назад.</w:t>
            </w:r>
          </w:p>
        </w:tc>
      </w:tr>
      <w:tr w:rsidR="0055481E" w:rsidRPr="00EA7A13" w14:paraId="6153C2DC" w14:textId="7777777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2FEE9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210-215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9F163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71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E140B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Четыре сегмента соединяют белые пятна, движущиеся вперед-назад.</w:t>
            </w:r>
          </w:p>
        </w:tc>
      </w:tr>
      <w:tr w:rsidR="0055481E" w:rsidRPr="00EA7A13" w14:paraId="69175A9C" w14:textId="7777777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75C18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216-221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4ED52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73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12C24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Белая секция быстро движется слева направо.</w:t>
            </w:r>
          </w:p>
        </w:tc>
      </w:tr>
      <w:tr w:rsidR="0055481E" w:rsidRPr="00EA7A13" w14:paraId="1A3C730C" w14:textId="7777777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C047D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222-227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505E1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75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F53BD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Белая секция быстро движется справа налево.</w:t>
            </w:r>
          </w:p>
        </w:tc>
      </w:tr>
      <w:tr w:rsidR="0055481E" w:rsidRPr="00EA7A13" w14:paraId="67AF288B" w14:textId="7777777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650BA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228-233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3C058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77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6C277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Градиентный белый свет движется слева направо и ярко светится в конце.</w:t>
            </w:r>
          </w:p>
        </w:tc>
      </w:tr>
      <w:tr w:rsidR="0055481E" w14:paraId="6CB530CF" w14:textId="7777777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34A1E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234-239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F30C7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79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EE788" w14:textId="77777777" w:rsidR="006D180D" w:rsidRPr="0089046F" w:rsidRDefault="00EA7A13">
            <w:pPr>
              <w:rPr>
                <w:rFonts w:asciiTheme="minorHAnsi" w:hAnsiTheme="minorHAnsi" w:cstheme="minorHAnsi"/>
                <w:bCs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Два белых маятника.</w:t>
            </w:r>
          </w:p>
        </w:tc>
      </w:tr>
      <w:tr w:rsidR="0055481E" w:rsidRPr="00EA7A13" w14:paraId="26DBC9FF" w14:textId="7777777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E5E52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240-245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569FF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81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03F5E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После накопления секции белых светодиодов одна часть гаснет.</w:t>
            </w:r>
          </w:p>
        </w:tc>
      </w:tr>
      <w:tr w:rsidR="0055481E" w:rsidRPr="00EA7A13" w14:paraId="466A65F8" w14:textId="7777777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1151A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246-251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35BA3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87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F6A37" w14:textId="77777777" w:rsidR="006D180D" w:rsidRPr="00EA7A13" w:rsidRDefault="00EA7A13">
            <w:pPr>
              <w:rPr>
                <w:rFonts w:asciiTheme="minorHAnsi" w:hAnsiTheme="minorHAnsi" w:cstheme="minorHAnsi"/>
                <w:bCs/>
                <w:lang w:val="ru-RU"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Белый пятна сталкиваются с обоих концов и расширяются.</w:t>
            </w:r>
          </w:p>
        </w:tc>
      </w:tr>
      <w:tr w:rsidR="0055481E" w14:paraId="69BC15AB" w14:textId="7777777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6B873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252-255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F206C" w14:textId="77777777" w:rsidR="006D180D" w:rsidRPr="0089046F" w:rsidRDefault="00EA7A1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9046F">
              <w:rPr>
                <w:rFonts w:asciiTheme="minorHAnsi" w:hAnsiTheme="minorHAnsi" w:cstheme="minorHAnsi"/>
                <w:b/>
                <w:bCs/>
                <w:lang w:val="ru"/>
              </w:rPr>
              <w:t>88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B8077" w14:textId="77777777" w:rsidR="006D180D" w:rsidRPr="0089046F" w:rsidRDefault="00EA7A13">
            <w:pPr>
              <w:rPr>
                <w:rFonts w:asciiTheme="minorHAnsi" w:hAnsiTheme="minorHAnsi" w:cstheme="minorHAnsi"/>
                <w:bCs/>
              </w:rPr>
            </w:pPr>
            <w:r w:rsidRPr="0089046F">
              <w:rPr>
                <w:rFonts w:asciiTheme="minorHAnsi" w:hAnsiTheme="minorHAnsi" w:cstheme="minorHAnsi"/>
                <w:bCs/>
                <w:lang w:val="ru"/>
              </w:rPr>
              <w:t>Комплексный режим.</w:t>
            </w:r>
          </w:p>
        </w:tc>
      </w:tr>
    </w:tbl>
    <w:p w14:paraId="6F98230D" w14:textId="77777777" w:rsidR="006D180D" w:rsidRPr="0089046F" w:rsidRDefault="006D180D">
      <w:pPr>
        <w:rPr>
          <w:rFonts w:asciiTheme="minorHAnsi" w:hAnsiTheme="minorHAnsi" w:cstheme="minorHAnsi"/>
          <w:b/>
          <w:sz w:val="28"/>
          <w:szCs w:val="28"/>
        </w:rPr>
      </w:pPr>
    </w:p>
    <w:p w14:paraId="3A859313" w14:textId="77777777" w:rsidR="006D180D" w:rsidRPr="0089046F" w:rsidRDefault="00EA7A13">
      <w:pPr>
        <w:rPr>
          <w:rFonts w:asciiTheme="minorHAnsi" w:hAnsiTheme="minorHAnsi" w:cstheme="minorHAnsi"/>
          <w:b/>
          <w:sz w:val="28"/>
          <w:szCs w:val="28"/>
        </w:rPr>
      </w:pPr>
      <w:r w:rsidRPr="0089046F">
        <w:rPr>
          <w:rFonts w:asciiTheme="minorHAnsi" w:hAnsiTheme="minorHAnsi" w:cstheme="minorHAnsi"/>
          <w:b/>
          <w:sz w:val="28"/>
          <w:szCs w:val="28"/>
          <w:lang w:val="ru"/>
        </w:rPr>
        <w:t>VII. Технические характеристики</w:t>
      </w:r>
    </w:p>
    <w:p w14:paraId="3168025D" w14:textId="77777777" w:rsidR="006D180D" w:rsidRPr="0089046F" w:rsidRDefault="00EA7A13">
      <w:pPr>
        <w:spacing w:line="360" w:lineRule="exact"/>
        <w:rPr>
          <w:rFonts w:asciiTheme="minorHAnsi" w:hAnsiTheme="minorHAnsi" w:cstheme="minorHAnsi"/>
          <w:sz w:val="24"/>
          <w:szCs w:val="24"/>
        </w:rPr>
      </w:pPr>
      <w:bookmarkStart w:id="1" w:name="OLE_LINK5"/>
      <w:r w:rsidRPr="0089046F">
        <w:rPr>
          <w:rFonts w:asciiTheme="minorHAnsi" w:hAnsiTheme="minorHAnsi" w:cstheme="minorHAnsi"/>
          <w:sz w:val="24"/>
          <w:szCs w:val="24"/>
          <w:lang w:val="ru"/>
        </w:rPr>
        <w:t>Напряжение: 100–240 В пер. тока, 50/60 Гц</w:t>
      </w:r>
    </w:p>
    <w:p w14:paraId="7E2F880B" w14:textId="77777777" w:rsidR="006D180D" w:rsidRPr="0089046F" w:rsidRDefault="00EA7A13">
      <w:pPr>
        <w:spacing w:line="360" w:lineRule="exact"/>
        <w:rPr>
          <w:rFonts w:asciiTheme="minorHAnsi" w:hAnsiTheme="minorHAnsi" w:cstheme="minorHAnsi"/>
          <w:sz w:val="24"/>
          <w:szCs w:val="24"/>
        </w:rPr>
      </w:pPr>
      <w:r w:rsidRPr="0089046F">
        <w:rPr>
          <w:rFonts w:asciiTheme="minorHAnsi" w:hAnsiTheme="minorHAnsi" w:cstheme="minorHAnsi"/>
          <w:sz w:val="24"/>
          <w:szCs w:val="24"/>
          <w:lang w:val="ru"/>
        </w:rPr>
        <w:t>Мощность: 38 В / 280 Вт</w:t>
      </w:r>
    </w:p>
    <w:p w14:paraId="0082FB2C" w14:textId="77777777" w:rsidR="006D180D" w:rsidRPr="0089046F" w:rsidRDefault="00EA7A13">
      <w:pPr>
        <w:spacing w:line="360" w:lineRule="exact"/>
        <w:rPr>
          <w:rFonts w:asciiTheme="minorHAnsi" w:hAnsiTheme="minorHAnsi" w:cstheme="minorHAnsi"/>
          <w:sz w:val="24"/>
          <w:szCs w:val="24"/>
        </w:rPr>
      </w:pPr>
      <w:r w:rsidRPr="0089046F">
        <w:rPr>
          <w:rFonts w:asciiTheme="minorHAnsi" w:hAnsiTheme="minorHAnsi" w:cstheme="minorHAnsi"/>
          <w:sz w:val="24"/>
          <w:szCs w:val="24"/>
          <w:lang w:val="ru"/>
        </w:rPr>
        <w:t>Светодиоды: 8645050 трехцветных + 96 белых</w:t>
      </w:r>
    </w:p>
    <w:p w14:paraId="3BEA6D20" w14:textId="77777777" w:rsidR="006D180D" w:rsidRPr="00EA7A13" w:rsidRDefault="00EA7A13">
      <w:pPr>
        <w:spacing w:line="360" w:lineRule="exact"/>
        <w:rPr>
          <w:rFonts w:asciiTheme="minorHAnsi" w:hAnsiTheme="minorHAnsi" w:cstheme="minorHAnsi"/>
          <w:sz w:val="24"/>
          <w:szCs w:val="24"/>
          <w:lang w:val="ru-RU"/>
        </w:rPr>
      </w:pPr>
      <w:r w:rsidRPr="0089046F">
        <w:rPr>
          <w:rFonts w:asciiTheme="minorHAnsi" w:hAnsiTheme="minorHAnsi" w:cstheme="minorHAnsi"/>
          <w:sz w:val="24"/>
          <w:szCs w:val="24"/>
          <w:lang w:val="ru"/>
        </w:rPr>
        <w:t>Режим управления: DMX512, автономный, ведущий и ведомый, звуковое управление, с функцией RDM.</w:t>
      </w:r>
    </w:p>
    <w:p w14:paraId="2B692990" w14:textId="77777777" w:rsidR="006D180D" w:rsidRPr="00EA7A13" w:rsidRDefault="00EA7A13">
      <w:pPr>
        <w:spacing w:line="360" w:lineRule="exact"/>
        <w:rPr>
          <w:rFonts w:asciiTheme="minorHAnsi" w:hAnsiTheme="minorHAnsi" w:cstheme="minorHAnsi"/>
          <w:sz w:val="24"/>
          <w:szCs w:val="24"/>
          <w:lang w:val="ru-RU"/>
        </w:rPr>
      </w:pPr>
      <w:r w:rsidRPr="0089046F">
        <w:rPr>
          <w:rFonts w:asciiTheme="minorHAnsi" w:hAnsiTheme="minorHAnsi" w:cstheme="minorHAnsi"/>
          <w:bCs/>
          <w:lang w:val="ru"/>
        </w:rPr>
        <w:t>Каналы: 04, 11, 32, 39</w:t>
      </w:r>
    </w:p>
    <w:p w14:paraId="7C6C3C72" w14:textId="77777777" w:rsidR="006D180D" w:rsidRPr="00EA7A13" w:rsidRDefault="00EA7A13">
      <w:pPr>
        <w:spacing w:line="360" w:lineRule="exact"/>
        <w:rPr>
          <w:rFonts w:asciiTheme="minorHAnsi" w:hAnsiTheme="minorHAnsi" w:cstheme="minorHAnsi"/>
          <w:sz w:val="24"/>
          <w:szCs w:val="24"/>
          <w:lang w:val="ru-RU"/>
        </w:rPr>
      </w:pPr>
      <w:r w:rsidRPr="0089046F">
        <w:rPr>
          <w:rFonts w:asciiTheme="minorHAnsi" w:hAnsiTheme="minorHAnsi" w:cstheme="minorHAnsi"/>
          <w:sz w:val="24"/>
          <w:szCs w:val="24"/>
          <w:lang w:val="ru"/>
        </w:rPr>
        <w:t>Диммирование: 32-битное линейное диммирование 0–100%</w:t>
      </w:r>
    </w:p>
    <w:p w14:paraId="5F57D806" w14:textId="77777777" w:rsidR="006D180D" w:rsidRPr="00EA7A13" w:rsidRDefault="00EA7A13">
      <w:pPr>
        <w:spacing w:line="360" w:lineRule="exact"/>
        <w:rPr>
          <w:rFonts w:asciiTheme="minorHAnsi" w:hAnsiTheme="minorHAnsi" w:cstheme="minorHAnsi"/>
          <w:sz w:val="24"/>
          <w:szCs w:val="24"/>
          <w:lang w:val="ru-RU"/>
        </w:rPr>
      </w:pPr>
      <w:r w:rsidRPr="0089046F">
        <w:rPr>
          <w:rFonts w:asciiTheme="minorHAnsi" w:hAnsiTheme="minorHAnsi" w:cstheme="minorHAnsi"/>
          <w:sz w:val="24"/>
          <w:szCs w:val="24"/>
          <w:lang w:val="ru"/>
        </w:rPr>
        <w:t>Особенности: 8 + 8 секций с "бегом лошади" + разные цвета + строб</w:t>
      </w:r>
    </w:p>
    <w:p w14:paraId="48074CB3" w14:textId="77777777" w:rsidR="006D180D" w:rsidRPr="00EA7A13" w:rsidRDefault="00EA7A13">
      <w:pPr>
        <w:spacing w:line="360" w:lineRule="exact"/>
        <w:rPr>
          <w:rFonts w:asciiTheme="minorHAnsi" w:hAnsiTheme="minorHAnsi" w:cstheme="minorHAnsi"/>
          <w:sz w:val="24"/>
          <w:szCs w:val="24"/>
          <w:lang w:val="ru-RU"/>
        </w:rPr>
      </w:pPr>
      <w:r w:rsidRPr="0089046F">
        <w:rPr>
          <w:rFonts w:asciiTheme="minorHAnsi" w:hAnsiTheme="minorHAnsi" w:cstheme="minorHAnsi"/>
          <w:sz w:val="24"/>
          <w:szCs w:val="24"/>
          <w:lang w:val="ru"/>
        </w:rPr>
        <w:t>Рабочая температура: от -30 °С до +50 °С</w:t>
      </w:r>
    </w:p>
    <w:p w14:paraId="5B1645CB" w14:textId="77777777" w:rsidR="006D180D" w:rsidRPr="00EA7A13" w:rsidRDefault="00EA7A13">
      <w:pPr>
        <w:spacing w:line="360" w:lineRule="exact"/>
        <w:rPr>
          <w:rFonts w:asciiTheme="minorHAnsi" w:hAnsiTheme="minorHAnsi" w:cstheme="minorHAnsi"/>
          <w:sz w:val="24"/>
          <w:szCs w:val="24"/>
          <w:lang w:val="ru-RU"/>
        </w:rPr>
      </w:pPr>
      <w:r w:rsidRPr="0089046F">
        <w:rPr>
          <w:rFonts w:asciiTheme="minorHAnsi" w:hAnsiTheme="minorHAnsi" w:cstheme="minorHAnsi"/>
          <w:sz w:val="24"/>
          <w:szCs w:val="24"/>
          <w:lang w:val="ru"/>
        </w:rPr>
        <w:t>Частота строба: 1–30 Гц</w:t>
      </w:r>
    </w:p>
    <w:p w14:paraId="008063A0" w14:textId="77777777" w:rsidR="006D180D" w:rsidRPr="00EA7A13" w:rsidRDefault="00EA7A13">
      <w:pPr>
        <w:spacing w:line="360" w:lineRule="exact"/>
        <w:rPr>
          <w:rFonts w:asciiTheme="minorHAnsi" w:hAnsiTheme="minorHAnsi" w:cstheme="minorHAnsi"/>
          <w:sz w:val="24"/>
          <w:szCs w:val="24"/>
          <w:lang w:val="ru-RU"/>
        </w:rPr>
      </w:pPr>
      <w:r w:rsidRPr="0089046F">
        <w:rPr>
          <w:rFonts w:asciiTheme="minorHAnsi" w:hAnsiTheme="minorHAnsi" w:cstheme="minorHAnsi"/>
          <w:sz w:val="24"/>
          <w:szCs w:val="24"/>
          <w:lang w:val="ru"/>
        </w:rPr>
        <w:t>Материал корпуса: черный металл</w:t>
      </w:r>
    </w:p>
    <w:p w14:paraId="587AB3A9" w14:textId="77777777" w:rsidR="006D180D" w:rsidRPr="00EA7A13" w:rsidRDefault="00EA7A13">
      <w:pPr>
        <w:spacing w:line="360" w:lineRule="exact"/>
        <w:rPr>
          <w:rFonts w:asciiTheme="minorHAnsi" w:hAnsiTheme="minorHAnsi" w:cstheme="minorHAnsi"/>
          <w:sz w:val="24"/>
          <w:szCs w:val="24"/>
          <w:lang w:val="ru-RU"/>
        </w:rPr>
      </w:pPr>
      <w:r w:rsidRPr="0089046F">
        <w:rPr>
          <w:rFonts w:asciiTheme="minorHAnsi" w:hAnsiTheme="minorHAnsi" w:cstheme="minorHAnsi"/>
          <w:sz w:val="24"/>
          <w:szCs w:val="24"/>
          <w:lang w:val="ru"/>
        </w:rPr>
        <w:t>Режим подключения: вход/выход DMX512, вход/выход питания.</w:t>
      </w:r>
    </w:p>
    <w:p w14:paraId="764B3F9F" w14:textId="77777777" w:rsidR="006D180D" w:rsidRPr="0089046F" w:rsidRDefault="00EA7A13">
      <w:pPr>
        <w:spacing w:line="360" w:lineRule="exact"/>
        <w:rPr>
          <w:rFonts w:asciiTheme="minorHAnsi" w:hAnsiTheme="minorHAnsi" w:cstheme="minorHAnsi"/>
          <w:sz w:val="24"/>
          <w:szCs w:val="24"/>
        </w:rPr>
      </w:pPr>
      <w:r w:rsidRPr="0089046F">
        <w:rPr>
          <w:rFonts w:asciiTheme="minorHAnsi" w:hAnsiTheme="minorHAnsi" w:cstheme="minorHAnsi"/>
          <w:sz w:val="24"/>
          <w:szCs w:val="24"/>
          <w:lang w:val="ru"/>
        </w:rPr>
        <w:t>Уровень защиты: IP20</w:t>
      </w:r>
    </w:p>
    <w:bookmarkEnd w:id="1"/>
    <w:p w14:paraId="3FD4AB47" w14:textId="77777777" w:rsidR="006D180D" w:rsidRPr="0089046F" w:rsidRDefault="006D180D">
      <w:pPr>
        <w:spacing w:line="360" w:lineRule="exact"/>
        <w:rPr>
          <w:rFonts w:asciiTheme="minorHAnsi" w:hAnsiTheme="minorHAnsi" w:cstheme="minorHAnsi"/>
          <w:b/>
          <w:bCs/>
          <w:sz w:val="24"/>
          <w:szCs w:val="24"/>
        </w:rPr>
      </w:pPr>
    </w:p>
    <w:sectPr w:rsidR="006D180D" w:rsidRPr="0089046F">
      <w:headerReference w:type="default" r:id="rId8"/>
      <w:footerReference w:type="default" r:id="rId9"/>
      <w:pgSz w:w="11906" w:h="16838"/>
      <w:pgMar w:top="720" w:right="720" w:bottom="720" w:left="720" w:header="340" w:footer="34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C33167" w14:textId="77777777" w:rsidR="00165910" w:rsidRDefault="00165910">
      <w:r>
        <w:separator/>
      </w:r>
    </w:p>
  </w:endnote>
  <w:endnote w:type="continuationSeparator" w:id="0">
    <w:p w14:paraId="04980F21" w14:textId="77777777" w:rsidR="00165910" w:rsidRDefault="00165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D15857" w14:textId="77777777" w:rsidR="006D180D" w:rsidRDefault="00EA7A13">
    <w:pPr>
      <w:pStyle w:val="a5"/>
      <w:jc w:val="right"/>
    </w:pP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3C1906">
      <w:rPr>
        <w:b/>
        <w:noProof/>
      </w:rPr>
      <w:t>1</w:t>
    </w:r>
    <w:r>
      <w:rPr>
        <w:b/>
        <w:sz w:val="24"/>
        <w:szCs w:val="24"/>
      </w:rPr>
      <w:fldChar w:fldCharType="end"/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3C1906">
      <w:rPr>
        <w:b/>
        <w:noProof/>
      </w:rPr>
      <w:t>8</w:t>
    </w:r>
    <w:r>
      <w:rPr>
        <w:b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7AFBFF" w14:textId="77777777" w:rsidR="00165910" w:rsidRDefault="00165910">
      <w:r>
        <w:separator/>
      </w:r>
    </w:p>
  </w:footnote>
  <w:footnote w:type="continuationSeparator" w:id="0">
    <w:p w14:paraId="1FF34AA5" w14:textId="77777777" w:rsidR="00165910" w:rsidRDefault="001659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FB035D" w14:textId="51D0CF61" w:rsidR="00EA7A13" w:rsidRPr="00EA7A13" w:rsidRDefault="00EA7A13">
    <w:pPr>
      <w:pStyle w:val="a7"/>
      <w:rPr>
        <w:b/>
        <w:sz w:val="32"/>
      </w:rPr>
    </w:pPr>
    <w:r>
      <w:rPr>
        <w:b/>
        <w:sz w:val="36"/>
      </w:rPr>
      <w:t>Bristage ST240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autoHyphenation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JhNDk0MDk2ZWRiNTMxOGVjMmI3NzJhN2UxZDA1ZjIifQ=="/>
  </w:docVars>
  <w:rsids>
    <w:rsidRoot w:val="00DE65BF"/>
    <w:rsid w:val="EFDC7946"/>
    <w:rsid w:val="00001052"/>
    <w:rsid w:val="00004D47"/>
    <w:rsid w:val="00034849"/>
    <w:rsid w:val="0004413A"/>
    <w:rsid w:val="00052394"/>
    <w:rsid w:val="00056B14"/>
    <w:rsid w:val="00062874"/>
    <w:rsid w:val="00085584"/>
    <w:rsid w:val="00087598"/>
    <w:rsid w:val="000C124D"/>
    <w:rsid w:val="0013654D"/>
    <w:rsid w:val="001403A6"/>
    <w:rsid w:val="00144B57"/>
    <w:rsid w:val="0015748B"/>
    <w:rsid w:val="00165910"/>
    <w:rsid w:val="00183825"/>
    <w:rsid w:val="00190E3A"/>
    <w:rsid w:val="001B06C5"/>
    <w:rsid w:val="001D4D4D"/>
    <w:rsid w:val="001D73AE"/>
    <w:rsid w:val="001D7628"/>
    <w:rsid w:val="001F4DB1"/>
    <w:rsid w:val="00225C97"/>
    <w:rsid w:val="00237F9A"/>
    <w:rsid w:val="0024070F"/>
    <w:rsid w:val="00255143"/>
    <w:rsid w:val="00255308"/>
    <w:rsid w:val="00255D0B"/>
    <w:rsid w:val="0026765D"/>
    <w:rsid w:val="002A0963"/>
    <w:rsid w:val="002B3149"/>
    <w:rsid w:val="002C1D4D"/>
    <w:rsid w:val="002C2B94"/>
    <w:rsid w:val="002D4E7F"/>
    <w:rsid w:val="002D54F5"/>
    <w:rsid w:val="002E7E34"/>
    <w:rsid w:val="002F3A18"/>
    <w:rsid w:val="003043F7"/>
    <w:rsid w:val="00304684"/>
    <w:rsid w:val="00325ACD"/>
    <w:rsid w:val="00331397"/>
    <w:rsid w:val="00340700"/>
    <w:rsid w:val="00344640"/>
    <w:rsid w:val="00361887"/>
    <w:rsid w:val="00377A00"/>
    <w:rsid w:val="00396DD6"/>
    <w:rsid w:val="003A0BA0"/>
    <w:rsid w:val="003B3FEF"/>
    <w:rsid w:val="003B4AC4"/>
    <w:rsid w:val="003C1906"/>
    <w:rsid w:val="003D06E7"/>
    <w:rsid w:val="003E1250"/>
    <w:rsid w:val="003E59AB"/>
    <w:rsid w:val="003E603E"/>
    <w:rsid w:val="00420C2B"/>
    <w:rsid w:val="00421E28"/>
    <w:rsid w:val="00422832"/>
    <w:rsid w:val="004361C1"/>
    <w:rsid w:val="00455336"/>
    <w:rsid w:val="0045666B"/>
    <w:rsid w:val="00464317"/>
    <w:rsid w:val="00466FD9"/>
    <w:rsid w:val="004850EE"/>
    <w:rsid w:val="004941E3"/>
    <w:rsid w:val="00496D55"/>
    <w:rsid w:val="00497868"/>
    <w:rsid w:val="004A4851"/>
    <w:rsid w:val="004A5712"/>
    <w:rsid w:val="004D7FF4"/>
    <w:rsid w:val="004E12DA"/>
    <w:rsid w:val="004E1EBC"/>
    <w:rsid w:val="004E284A"/>
    <w:rsid w:val="004E6CFD"/>
    <w:rsid w:val="004F36A4"/>
    <w:rsid w:val="004F74AC"/>
    <w:rsid w:val="00511703"/>
    <w:rsid w:val="00535C6B"/>
    <w:rsid w:val="005361BC"/>
    <w:rsid w:val="005362A6"/>
    <w:rsid w:val="00536993"/>
    <w:rsid w:val="0055481E"/>
    <w:rsid w:val="005565C6"/>
    <w:rsid w:val="00567930"/>
    <w:rsid w:val="0057464A"/>
    <w:rsid w:val="005935FF"/>
    <w:rsid w:val="005A7543"/>
    <w:rsid w:val="005B5F07"/>
    <w:rsid w:val="005C308E"/>
    <w:rsid w:val="005E7E16"/>
    <w:rsid w:val="005F1A6D"/>
    <w:rsid w:val="005F322B"/>
    <w:rsid w:val="00607DC6"/>
    <w:rsid w:val="00620748"/>
    <w:rsid w:val="006230E1"/>
    <w:rsid w:val="00624689"/>
    <w:rsid w:val="00633A92"/>
    <w:rsid w:val="00665057"/>
    <w:rsid w:val="006807F7"/>
    <w:rsid w:val="006A55C1"/>
    <w:rsid w:val="006A6BF2"/>
    <w:rsid w:val="006D180D"/>
    <w:rsid w:val="006D6A08"/>
    <w:rsid w:val="006E7CF8"/>
    <w:rsid w:val="00721A57"/>
    <w:rsid w:val="007361DE"/>
    <w:rsid w:val="00765C9B"/>
    <w:rsid w:val="00767B04"/>
    <w:rsid w:val="00772334"/>
    <w:rsid w:val="0079038E"/>
    <w:rsid w:val="00792E15"/>
    <w:rsid w:val="007B067A"/>
    <w:rsid w:val="007B0896"/>
    <w:rsid w:val="007B6C70"/>
    <w:rsid w:val="007C29A0"/>
    <w:rsid w:val="007C5F14"/>
    <w:rsid w:val="007D6225"/>
    <w:rsid w:val="00814487"/>
    <w:rsid w:val="00815195"/>
    <w:rsid w:val="00822F59"/>
    <w:rsid w:val="0082628A"/>
    <w:rsid w:val="008300C4"/>
    <w:rsid w:val="00833D64"/>
    <w:rsid w:val="00854384"/>
    <w:rsid w:val="00857E67"/>
    <w:rsid w:val="00861B3B"/>
    <w:rsid w:val="0086362F"/>
    <w:rsid w:val="00867708"/>
    <w:rsid w:val="00880637"/>
    <w:rsid w:val="00885F09"/>
    <w:rsid w:val="00886E77"/>
    <w:rsid w:val="0089046F"/>
    <w:rsid w:val="008A3DD9"/>
    <w:rsid w:val="008A3FDB"/>
    <w:rsid w:val="008A71D1"/>
    <w:rsid w:val="008D1C68"/>
    <w:rsid w:val="008D783F"/>
    <w:rsid w:val="008E1FA9"/>
    <w:rsid w:val="008F0B46"/>
    <w:rsid w:val="008F33AE"/>
    <w:rsid w:val="00902A0F"/>
    <w:rsid w:val="009264D1"/>
    <w:rsid w:val="00926875"/>
    <w:rsid w:val="00937AA0"/>
    <w:rsid w:val="00960A37"/>
    <w:rsid w:val="00970839"/>
    <w:rsid w:val="00983955"/>
    <w:rsid w:val="00985F35"/>
    <w:rsid w:val="00994E38"/>
    <w:rsid w:val="009A3F2A"/>
    <w:rsid w:val="009A6F93"/>
    <w:rsid w:val="009B5E47"/>
    <w:rsid w:val="009B6586"/>
    <w:rsid w:val="009B6BA1"/>
    <w:rsid w:val="009D3707"/>
    <w:rsid w:val="009E1D3E"/>
    <w:rsid w:val="009E2EBE"/>
    <w:rsid w:val="009E518A"/>
    <w:rsid w:val="00A04808"/>
    <w:rsid w:val="00A11D7D"/>
    <w:rsid w:val="00A33DE6"/>
    <w:rsid w:val="00A437C2"/>
    <w:rsid w:val="00A603DF"/>
    <w:rsid w:val="00A60C3F"/>
    <w:rsid w:val="00A70C52"/>
    <w:rsid w:val="00A71114"/>
    <w:rsid w:val="00A756A0"/>
    <w:rsid w:val="00A757CC"/>
    <w:rsid w:val="00A76E14"/>
    <w:rsid w:val="00A77714"/>
    <w:rsid w:val="00A81261"/>
    <w:rsid w:val="00AA6D78"/>
    <w:rsid w:val="00AA7940"/>
    <w:rsid w:val="00AB2F2D"/>
    <w:rsid w:val="00AD0891"/>
    <w:rsid w:val="00AF1186"/>
    <w:rsid w:val="00AF78CB"/>
    <w:rsid w:val="00B077C1"/>
    <w:rsid w:val="00B15521"/>
    <w:rsid w:val="00B17478"/>
    <w:rsid w:val="00B26D19"/>
    <w:rsid w:val="00B32BC5"/>
    <w:rsid w:val="00B3453F"/>
    <w:rsid w:val="00B421AF"/>
    <w:rsid w:val="00B50FC4"/>
    <w:rsid w:val="00B569F4"/>
    <w:rsid w:val="00B6651A"/>
    <w:rsid w:val="00B735F3"/>
    <w:rsid w:val="00B765B6"/>
    <w:rsid w:val="00B866C6"/>
    <w:rsid w:val="00BA1C10"/>
    <w:rsid w:val="00BA649F"/>
    <w:rsid w:val="00BB3C15"/>
    <w:rsid w:val="00BC1014"/>
    <w:rsid w:val="00BE4E2A"/>
    <w:rsid w:val="00C06986"/>
    <w:rsid w:val="00C44FE6"/>
    <w:rsid w:val="00C50DDC"/>
    <w:rsid w:val="00C61484"/>
    <w:rsid w:val="00C63E2F"/>
    <w:rsid w:val="00C66442"/>
    <w:rsid w:val="00C81A58"/>
    <w:rsid w:val="00C946B3"/>
    <w:rsid w:val="00CA4EAD"/>
    <w:rsid w:val="00CB5773"/>
    <w:rsid w:val="00CB67A3"/>
    <w:rsid w:val="00CB6BF6"/>
    <w:rsid w:val="00CE3469"/>
    <w:rsid w:val="00CE7496"/>
    <w:rsid w:val="00CF0586"/>
    <w:rsid w:val="00D0660A"/>
    <w:rsid w:val="00D31733"/>
    <w:rsid w:val="00D33994"/>
    <w:rsid w:val="00D36103"/>
    <w:rsid w:val="00D61848"/>
    <w:rsid w:val="00D62F5E"/>
    <w:rsid w:val="00D84C81"/>
    <w:rsid w:val="00D900BB"/>
    <w:rsid w:val="00D95027"/>
    <w:rsid w:val="00DA0877"/>
    <w:rsid w:val="00DA25C4"/>
    <w:rsid w:val="00DA2C09"/>
    <w:rsid w:val="00DB27AB"/>
    <w:rsid w:val="00DB2FB5"/>
    <w:rsid w:val="00DD17D5"/>
    <w:rsid w:val="00DE65BF"/>
    <w:rsid w:val="00E277BE"/>
    <w:rsid w:val="00E34086"/>
    <w:rsid w:val="00E35DF5"/>
    <w:rsid w:val="00E43819"/>
    <w:rsid w:val="00E45A23"/>
    <w:rsid w:val="00E600D7"/>
    <w:rsid w:val="00E77C7D"/>
    <w:rsid w:val="00E834FE"/>
    <w:rsid w:val="00EA141C"/>
    <w:rsid w:val="00EA2F2F"/>
    <w:rsid w:val="00EA34A2"/>
    <w:rsid w:val="00EA7A13"/>
    <w:rsid w:val="00EB2CA9"/>
    <w:rsid w:val="00ED6396"/>
    <w:rsid w:val="00EE0F4A"/>
    <w:rsid w:val="00F054EE"/>
    <w:rsid w:val="00F12805"/>
    <w:rsid w:val="00F22E03"/>
    <w:rsid w:val="00F22F9D"/>
    <w:rsid w:val="00F50528"/>
    <w:rsid w:val="00F60199"/>
    <w:rsid w:val="00F640B3"/>
    <w:rsid w:val="00F66C39"/>
    <w:rsid w:val="00F6786C"/>
    <w:rsid w:val="00F772E9"/>
    <w:rsid w:val="00F77E66"/>
    <w:rsid w:val="00F836DB"/>
    <w:rsid w:val="00F93CF7"/>
    <w:rsid w:val="00F96FA9"/>
    <w:rsid w:val="00FA35B1"/>
    <w:rsid w:val="00FB0E81"/>
    <w:rsid w:val="00FE08A9"/>
    <w:rsid w:val="00FE0B1B"/>
    <w:rsid w:val="0DEE48D4"/>
    <w:rsid w:val="5E58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CFF39"/>
  <w15:docId w15:val="{D2F85450-885E-49FA-8039-D7F2E1962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qFormat/>
    <w:pPr>
      <w:widowControl w:val="0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uiPriority w:val="99"/>
    <w:unhideWhenUsed/>
    <w:rPr>
      <w:color w:val="800080"/>
      <w:u w:val="single"/>
    </w:rPr>
  </w:style>
  <w:style w:type="character" w:styleId="ab">
    <w:name w:val="Hyperlink"/>
    <w:uiPriority w:val="99"/>
    <w:unhideWhenUsed/>
    <w:rPr>
      <w:color w:val="0000FF"/>
      <w:u w:val="single"/>
    </w:rPr>
  </w:style>
  <w:style w:type="character" w:customStyle="1" w:styleId="a8">
    <w:name w:val="Верхний колонтитул Знак"/>
    <w:link w:val="a7"/>
    <w:qFormat/>
    <w:rPr>
      <w:sz w:val="18"/>
      <w:szCs w:val="18"/>
    </w:rPr>
  </w:style>
  <w:style w:type="character" w:customStyle="1" w:styleId="a6">
    <w:name w:val="Нижний колонтитул Знак"/>
    <w:link w:val="a5"/>
    <w:uiPriority w:val="99"/>
    <w:rPr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Pr>
      <w:rFonts w:ascii="Calibri" w:eastAsia="SimSun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2569</Words>
  <Characters>14645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514-A023-03GA-8+8段频闪灯中文说明书</vt:lpstr>
    </vt:vector>
  </TitlesOfParts>
  <Company>ZCX智创芯科技</Company>
  <LinksUpToDate>false</LinksUpToDate>
  <CharactersWithSpaces>17180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514-A023-03GA-8+8段频闪灯中文说明书</dc:title>
  <dc:subject>中文说明书</dc:subject>
  <dc:creator>User</dc:creator>
  <cp:keywords>8+8段频闪灯</cp:keywords>
  <cp:lastModifiedBy>Елена Макеева</cp:lastModifiedBy>
  <cp:revision>112</cp:revision>
  <cp:lastPrinted>2023-11-16T06:56:00Z</cp:lastPrinted>
  <dcterms:created xsi:type="dcterms:W3CDTF">2020-05-20T09:40:00Z</dcterms:created>
  <dcterms:modified xsi:type="dcterms:W3CDTF">2023-11-16T06:56:00Z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1</vt:lpwstr>
  </property>
  <property fmtid="{D5CDD505-2E9C-101B-9397-08002B2CF9AE}" pid="3" name="ICV">
    <vt:lpwstr>B90AA3C57A4D4B9780844DFEDB54D5F2</vt:lpwstr>
  </property>
  <property fmtid="{D5CDD505-2E9C-101B-9397-08002B2CF9AE}" pid="4" name="KSOProductBuildVer">
    <vt:lpwstr>2052-11.1.0.14309</vt:lpwstr>
  </property>
</Properties>
</file>